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8D9" w:rsidRDefault="00F958D2" w:rsidP="00F958D2">
      <w:pPr>
        <w:pStyle w:val="Hauptberschrift"/>
        <w:sectPr w:rsidR="00C048D9" w:rsidSect="00F958D2">
          <w:headerReference w:type="default" r:id="rId9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  <w:r w:rsidRPr="002C2240">
        <w:t>Lehrerinfo</w:t>
      </w:r>
    </w:p>
    <w:p w:rsidR="00F958D2" w:rsidRPr="004E5A45" w:rsidRDefault="00F958D2" w:rsidP="00101BE8">
      <w:pPr>
        <w:pStyle w:val="StandardohneAbstnde0"/>
        <w:ind w:left="1410" w:hanging="1410"/>
        <w:jc w:val="left"/>
      </w:pPr>
      <w:r w:rsidRPr="004E5A45">
        <w:lastRenderedPageBreak/>
        <w:t>Zielgruppe:</w:t>
      </w:r>
      <w:r w:rsidRPr="004E5A45">
        <w:tab/>
      </w:r>
      <w:r w:rsidR="00101BE8">
        <w:t xml:space="preserve">geeignet für den Einsatz im Unterricht </w:t>
      </w:r>
      <w:r w:rsidR="003B7F17">
        <w:t xml:space="preserve">ab </w:t>
      </w:r>
      <w:r w:rsidRPr="004E5A45">
        <w:t>Klasse</w:t>
      </w:r>
      <w:r w:rsidR="00101BE8">
        <w:t>nstufe</w:t>
      </w:r>
      <w:r w:rsidR="003B7F17">
        <w:t xml:space="preserve"> </w:t>
      </w:r>
      <w:r w:rsidR="0072783D">
        <w:t>8</w:t>
      </w:r>
      <w:r w:rsidR="003B7F17">
        <w:t xml:space="preserve"> </w:t>
      </w:r>
    </w:p>
    <w:p w:rsidR="00F958D2" w:rsidRPr="004E5A45" w:rsidRDefault="00F958D2" w:rsidP="00552BA3">
      <w:pPr>
        <w:ind w:left="1418" w:hanging="1418"/>
      </w:pPr>
      <w:r w:rsidRPr="004E5A45">
        <w:t>Ziel:</w:t>
      </w:r>
      <w:r>
        <w:tab/>
      </w:r>
      <w:r w:rsidR="00552BA3">
        <w:t xml:space="preserve">Die </w:t>
      </w:r>
      <w:r w:rsidR="00552BA3" w:rsidRPr="009F0FF1">
        <w:t>Schüler</w:t>
      </w:r>
      <w:r w:rsidR="007C5087">
        <w:t>innen und Schüler</w:t>
      </w:r>
      <w:r w:rsidR="00552BA3" w:rsidRPr="009F0FF1">
        <w:t xml:space="preserve"> wiederholen und vertiefen die Informationen</w:t>
      </w:r>
      <w:r w:rsidR="00251533">
        <w:t xml:space="preserve"> </w:t>
      </w:r>
      <w:r w:rsidR="001058EB">
        <w:t xml:space="preserve">aus dem </w:t>
      </w:r>
      <w:r w:rsidR="00101BE8">
        <w:t xml:space="preserve">gesamten </w:t>
      </w:r>
      <w:r w:rsidR="001058EB">
        <w:t>Medienpaket</w:t>
      </w:r>
      <w:r w:rsidR="00552BA3">
        <w:t xml:space="preserve">. Sie beantworten Fragen </w:t>
      </w:r>
      <w:r w:rsidR="00F8448F">
        <w:t xml:space="preserve">am PC oder am interaktiven Whiteboard </w:t>
      </w:r>
      <w:r w:rsidR="00552BA3">
        <w:t xml:space="preserve">rund um das Thema </w:t>
      </w:r>
      <w:r w:rsidR="00990C29">
        <w:t>„</w:t>
      </w:r>
      <w:r w:rsidR="0072783D">
        <w:t>Der Erste Weltkrieg</w:t>
      </w:r>
      <w:r w:rsidR="00D30FB9">
        <w:t>“</w:t>
      </w:r>
      <w:r w:rsidR="00552BA3">
        <w:t xml:space="preserve">. In den Zusatzinformationen zu jeder Frage finden sich weitere Aspekte, die in diesem Zusammenhang </w:t>
      </w:r>
      <w:r w:rsidR="007C5087">
        <w:t xml:space="preserve">von der Lehrkraft </w:t>
      </w:r>
      <w:r w:rsidR="00552BA3">
        <w:t>thematisiert werden können.</w:t>
      </w:r>
    </w:p>
    <w:p w:rsidR="00F958D2" w:rsidRPr="004E5A45" w:rsidRDefault="00F958D2" w:rsidP="00F958D2">
      <w:pPr>
        <w:ind w:left="1418" w:hanging="1418"/>
      </w:pPr>
      <w:r w:rsidRPr="004E5A45">
        <w:t>Dauer:</w:t>
      </w:r>
      <w:r w:rsidRPr="004E5A45">
        <w:tab/>
        <w:t xml:space="preserve">ca. </w:t>
      </w:r>
      <w:r w:rsidR="00552BA3">
        <w:t>15 Minuten, falls Fragen und Antworten diskutiert werden, entsprechend länger.</w:t>
      </w:r>
    </w:p>
    <w:p w:rsidR="003F1120" w:rsidRDefault="00F958D2" w:rsidP="00C048D9">
      <w:pPr>
        <w:pStyle w:val="Links"/>
      </w:pPr>
      <w:r w:rsidRPr="00F958D2">
        <w:br w:type="column"/>
      </w:r>
      <w:r w:rsidRPr="00747A2D">
        <w:rPr>
          <w:u w:val="none"/>
        </w:rPr>
        <w:lastRenderedPageBreak/>
        <w:t>Material:</w:t>
      </w:r>
      <w:r w:rsidRPr="00747A2D">
        <w:rPr>
          <w:u w:val="none"/>
        </w:rPr>
        <w:tab/>
        <w:t>PC, interaktives Whiteboard</w:t>
      </w:r>
    </w:p>
    <w:p w:rsidR="00C048D9" w:rsidRDefault="00C048D9" w:rsidP="00F958D2">
      <w:pPr>
        <w:sectPr w:rsidR="00C048D9" w:rsidSect="00C048D9">
          <w:type w:val="continuous"/>
          <w:pgSz w:w="11906" w:h="16838"/>
          <w:pgMar w:top="1985" w:right="709" w:bottom="851" w:left="709" w:header="709" w:footer="709" w:gutter="0"/>
          <w:cols w:num="2" w:space="708"/>
          <w:docGrid w:linePitch="360"/>
        </w:sectPr>
      </w:pPr>
    </w:p>
    <w:p w:rsidR="00F958D2" w:rsidRDefault="00F958D2" w:rsidP="00F958D2"/>
    <w:p w:rsidR="00C048D9" w:rsidRDefault="00C048D9" w:rsidP="00F958D2"/>
    <w:p w:rsidR="00C048D9" w:rsidRDefault="00C048D9" w:rsidP="00F958D2"/>
    <w:p w:rsidR="00C048D9" w:rsidRDefault="00C048D9" w:rsidP="00F958D2"/>
    <w:p w:rsidR="00C048D9" w:rsidRDefault="00C048D9" w:rsidP="00F958D2"/>
    <w:p w:rsidR="00C048D9" w:rsidRDefault="00C048D9" w:rsidP="00F958D2"/>
    <w:p w:rsidR="00C048D9" w:rsidRDefault="00C048D9" w:rsidP="00F958D2"/>
    <w:p w:rsidR="00C048D9" w:rsidRDefault="00C048D9" w:rsidP="00F958D2"/>
    <w:p w:rsidR="00C048D9" w:rsidRDefault="00C048D9" w:rsidP="00F958D2"/>
    <w:p w:rsidR="00C048D9" w:rsidRDefault="00C048D9" w:rsidP="00F958D2"/>
    <w:p w:rsidR="00C048D9" w:rsidRDefault="00C048D9" w:rsidP="00F958D2"/>
    <w:p w:rsidR="00F958D2" w:rsidRPr="00DB3A97" w:rsidRDefault="007E0778" w:rsidP="00F958D2">
      <w:pPr>
        <w:pStyle w:val="Hauptberschriftwei"/>
      </w:pPr>
      <w:r>
        <w:rPr>
          <w:noProof/>
          <w:lang w:eastAsia="de-DE"/>
        </w:rPr>
        <w:pict>
          <v:roundrect id="AutoShape 2" o:spid="_x0000_s1026" style="position:absolute;margin-left:-4.5pt;margin-top:14.45pt;width:151.75pt;height:28.35pt;z-index:-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" fillcolor="#c00000" stroked="f"/>
        </w:pict>
      </w:r>
      <w:r w:rsidR="00F958D2" w:rsidRPr="00DB3A97">
        <w:t>Weiteres Material</w:t>
      </w:r>
    </w:p>
    <w:p w:rsidR="00F958D2" w:rsidRPr="003D419E" w:rsidRDefault="00886785" w:rsidP="00F958D2">
      <w:r>
        <w:t>Weiteres</w:t>
      </w:r>
      <w:r w:rsidR="00F958D2" w:rsidRPr="003D419E">
        <w:t xml:space="preserve"> Arbeitsmaterial ist ersch</w:t>
      </w:r>
      <w:r w:rsidR="00D30FB9">
        <w:t>ienen im Medienpaket „</w:t>
      </w:r>
      <w:r w:rsidR="003C5EEF">
        <w:t xml:space="preserve">Erinnert euch! </w:t>
      </w:r>
      <w:r w:rsidR="0072783D">
        <w:t>Der Erste Weltkrieg</w:t>
      </w:r>
      <w:r w:rsidR="003C5EEF">
        <w:t>“</w:t>
      </w:r>
      <w:r w:rsidR="00F958D2">
        <w:t xml:space="preserve"> </w:t>
      </w:r>
      <w:r w:rsidR="0072783D">
        <w:t xml:space="preserve">in der </w:t>
      </w:r>
      <w:r w:rsidR="00F958D2" w:rsidRPr="003D419E">
        <w:t>ON</w:t>
      </w:r>
      <w:r w:rsidR="00101BE8">
        <w:t>!-</w:t>
      </w:r>
      <w:r w:rsidR="00D30FB9">
        <w:t>Themenreihe „</w:t>
      </w:r>
      <w:r w:rsidR="0072783D">
        <w:t>Geschichte</w:t>
      </w:r>
      <w:r w:rsidR="00D30FB9">
        <w:t>“</w:t>
      </w:r>
      <w:r w:rsidR="00F958D2" w:rsidRPr="003D419E">
        <w:t>.</w:t>
      </w:r>
    </w:p>
    <w:p w:rsidR="00F958D2" w:rsidRPr="003D419E" w:rsidRDefault="00F958D2" w:rsidP="00F958D2">
      <w:r w:rsidRPr="003D419E">
        <w:t xml:space="preserve">Die </w:t>
      </w:r>
      <w:r w:rsidR="00101BE8">
        <w:t>weiteren Module des Medienpaket</w:t>
      </w:r>
      <w:r w:rsidRPr="003D419E">
        <w:t xml:space="preserve">s und weitere Medienpakete der Themenreihe finden Sie auf </w:t>
      </w:r>
      <w:hyperlink r:id="rId10" w:history="1">
        <w:r w:rsidRPr="00D30FB9">
          <w:rPr>
            <w:rStyle w:val="LinksZchn"/>
            <w:color w:val="C00000"/>
            <w:u w:val="single"/>
          </w:rPr>
          <w:t>www.on-bildungsmedien.de</w:t>
        </w:r>
      </w:hyperlink>
      <w:r w:rsidRPr="00552076">
        <w:t>.</w:t>
      </w:r>
    </w:p>
    <w:p w:rsidR="00F958D2" w:rsidRPr="003D419E" w:rsidRDefault="00F958D2" w:rsidP="00F958D2"/>
    <w:p w:rsidR="00F958D2" w:rsidRPr="003D419E" w:rsidRDefault="007E0778" w:rsidP="00F958D2">
      <w:pPr>
        <w:pStyle w:val="Hauptberschriftwei"/>
      </w:pPr>
      <w:r>
        <w:rPr>
          <w:noProof/>
          <w:lang w:eastAsia="de-DE"/>
        </w:rPr>
        <w:pict>
          <v:roundrect id="AutoShape 3" o:spid="_x0000_s1027" style="position:absolute;margin-left:-5.1pt;margin-top:13.95pt;width:175.65pt;height:28.35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" fillcolor="#c00000" stroked="f"/>
        </w:pict>
      </w:r>
      <w:r w:rsidR="00F958D2" w:rsidRPr="003D419E">
        <w:t>Techn</w:t>
      </w:r>
      <w:r w:rsidR="00F958D2">
        <w:t>ischer</w:t>
      </w:r>
      <w:r w:rsidR="00F958D2" w:rsidRPr="003D419E">
        <w:t xml:space="preserve"> Hinweis</w:t>
      </w:r>
    </w:p>
    <w:p w:rsidR="00775D62" w:rsidRDefault="00F958D2" w:rsidP="00F958D2">
      <w:pPr>
        <w:sectPr w:rsidR="00775D62" w:rsidSect="00C048D9">
          <w:type w:val="continuous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  <w:r w:rsidRPr="003D419E">
        <w:t>Dieses Dokument ist zur Ansicht mit Microsoft Office Word 2010 optimiert. Sollten Fehler in der Anzeige auft</w:t>
      </w:r>
      <w:r>
        <w:t>reten, nutzen Sie die PDF-Datei</w:t>
      </w:r>
      <w:r w:rsidR="00103010">
        <w:t>.</w:t>
      </w:r>
    </w:p>
    <w:p w:rsidR="00B31635" w:rsidRPr="0094639B" w:rsidRDefault="00B31635" w:rsidP="00505C6E">
      <w:pPr>
        <w:pStyle w:val="QuizAntwort"/>
        <w:numPr>
          <w:ilvl w:val="0"/>
          <w:numId w:val="0"/>
        </w:numPr>
        <w:ind w:left="426"/>
        <w:rPr>
          <w:color w:val="C00000"/>
          <w:sz w:val="16"/>
          <w:szCs w:val="16"/>
        </w:rPr>
      </w:pPr>
      <w:bookmarkStart w:id="0" w:name="_GoBack"/>
      <w:bookmarkEnd w:id="0"/>
    </w:p>
    <w:sectPr w:rsidR="00B31635" w:rsidRPr="0094639B" w:rsidSect="00E737AC">
      <w:headerReference w:type="default" r:id="rId11"/>
      <w:footerReference w:type="default" r:id="rId12"/>
      <w:type w:val="continuous"/>
      <w:pgSz w:w="11906" w:h="16838"/>
      <w:pgMar w:top="1985" w:right="709" w:bottom="851" w:left="709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E9" w:rsidRDefault="004148E9" w:rsidP="0054645F">
      <w:pPr>
        <w:spacing w:line="240" w:lineRule="auto"/>
      </w:pPr>
      <w:r>
        <w:separator/>
      </w:r>
    </w:p>
  </w:endnote>
  <w:endnote w:type="continuationSeparator" w:id="0">
    <w:p w:rsidR="004148E9" w:rsidRDefault="004148E9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grotesque Rg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DD0381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14D84628" wp14:editId="4808269A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E9" w:rsidRDefault="004148E9" w:rsidP="0054645F">
      <w:pPr>
        <w:spacing w:line="240" w:lineRule="auto"/>
      </w:pPr>
      <w:r>
        <w:separator/>
      </w:r>
    </w:p>
  </w:footnote>
  <w:footnote w:type="continuationSeparator" w:id="0">
    <w:p w:rsidR="004148E9" w:rsidRDefault="004148E9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829" w:rsidRDefault="00DD0381"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7915" cy="450215"/>
          <wp:effectExtent l="19050" t="0" r="6985" b="0"/>
          <wp:wrapNone/>
          <wp:docPr id="11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E0778"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7" o:spid="_x0000_s2060" type="#_x0000_t202" style="position:absolute;margin-left:0;margin-top:0;width:283.45pt;height:85.05pt;z-index:25165209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" fillcolor="#def0f6" stroked="f">
          <v:textbox inset="0,0,0,0">
            <w:txbxContent>
              <w:p w:rsidR="003C5EEF" w:rsidRDefault="003C5EEF" w:rsidP="003C5EEF">
                <w:pPr>
                  <w:pStyle w:val="xDVDTitel-obereZeile"/>
                  <w:spacing w:before="660" w:line="240" w:lineRule="auto"/>
                  <w:ind w:left="709" w:right="-142"/>
                  <w:contextualSpacing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 w:val="0"/>
                    <w:sz w:val="26"/>
                    <w:szCs w:val="26"/>
                  </w:rPr>
                  <w:t>Erinnert euch!</w:t>
                </w:r>
                <w:r>
                  <w:rPr>
                    <w:b w:val="0"/>
                    <w:bCs/>
                    <w:sz w:val="26"/>
                    <w:szCs w:val="26"/>
                  </w:rPr>
                  <w:t xml:space="preserve">  </w:t>
                </w:r>
              </w:p>
              <w:p w:rsidR="003C5EEF" w:rsidRPr="005942E9" w:rsidRDefault="003C5EEF" w:rsidP="003C5EEF">
                <w:pPr>
                  <w:pStyle w:val="xDVDTitel-obereZeile"/>
                  <w:spacing w:before="60" w:line="240" w:lineRule="auto"/>
                  <w:ind w:left="709" w:right="-142"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Cs/>
                    <w:sz w:val="32"/>
                    <w:szCs w:val="32"/>
                  </w:rPr>
                  <w:t>Der Erste Weltkrieg</w:t>
                </w:r>
              </w:p>
              <w:p w:rsidR="00AA5829" w:rsidRPr="00AA5DE1" w:rsidRDefault="00AA5829" w:rsidP="00AA5DE1">
                <w:pPr>
                  <w:pStyle w:val="xDVDUntertitel-obereZeile"/>
                </w:pPr>
              </w:p>
            </w:txbxContent>
          </v:textbox>
          <w10:wrap anchorx="page" anchory="page"/>
        </v:shape>
      </w:pict>
    </w:r>
    <w:r w:rsidR="007E0778">
      <w:rPr>
        <w:noProof/>
        <w:lang w:eastAsia="de-DE"/>
      </w:rPr>
      <w:pict>
        <v:shape id="Textfeld 28" o:spid="_x0000_s2059" type="#_x0000_t202" style="position:absolute;margin-left:311.85pt;margin-top:0;width:283.45pt;height:85.05pt;z-index:25165107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qZAsgIAALI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" filled="f" stroked="f">
          <v:textbox inset="0,0,0,0">
            <w:txbxContent>
              <w:p w:rsidR="00AA5829" w:rsidRDefault="00AA5829" w:rsidP="00ED6AE7">
                <w:pPr>
                  <w:pStyle w:val="xTitelBlattart-obereZeile"/>
                </w:pPr>
                <w:r>
                  <w:t>Wissensquiz!</w:t>
                </w:r>
              </w:p>
              <w:p w:rsidR="00AA5829" w:rsidRPr="003C5EEF" w:rsidRDefault="00AA5829" w:rsidP="001624E1">
                <w:pPr>
                  <w:pStyle w:val="xTitelblattuntereZeile"/>
                  <w:rPr>
                    <w:b w:val="0"/>
                  </w:rPr>
                </w:pPr>
                <w:r w:rsidRPr="003C5EEF">
                  <w:rPr>
                    <w:b w:val="0"/>
                  </w:rPr>
                  <w:t xml:space="preserve"> </w:t>
                </w:r>
                <w:r w:rsidR="007E0643" w:rsidRPr="003C5EEF">
                  <w:rPr>
                    <w:b w:val="0"/>
                  </w:rPr>
                  <w:t>Lehrerinfo</w:t>
                </w:r>
              </w:p>
            </w:txbxContent>
          </v:textbox>
          <w10:wrap anchorx="page" anchory="page"/>
        </v:shape>
      </w:pict>
    </w:r>
    <w:r w:rsidR="007E0778">
      <w:rPr>
        <w:noProof/>
        <w:lang w:eastAsia="de-DE"/>
      </w:rPr>
      <w:pict>
        <v:rect id="Rechteck 29" o:spid="_x0000_s2058" style="position:absolute;margin-left:0;margin-top:0;width:595.3pt;height:85.05pt;z-index: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" fillcolor="#def0f6" stroked="f"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7E0778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83.45pt;height:85.05pt;z-index:251664384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" fillcolor="#def0f6" stroked="f">
          <v:textbox style="mso-next-textbox:#_x0000_s2051" inset="0,0,0,0">
            <w:txbxContent>
              <w:p w:rsidR="00101BE8" w:rsidRDefault="00101BE8" w:rsidP="00101BE8">
                <w:pPr>
                  <w:pStyle w:val="xDVDTitel-obereZeile"/>
                  <w:spacing w:before="660" w:line="240" w:lineRule="auto"/>
                  <w:ind w:left="709" w:right="-142"/>
                  <w:contextualSpacing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 w:val="0"/>
                    <w:sz w:val="26"/>
                    <w:szCs w:val="26"/>
                  </w:rPr>
                  <w:t>Erinnert euch!</w:t>
                </w:r>
                <w:r>
                  <w:rPr>
                    <w:b w:val="0"/>
                    <w:bCs/>
                    <w:sz w:val="26"/>
                    <w:szCs w:val="26"/>
                  </w:rPr>
                  <w:t xml:space="preserve">  </w:t>
                </w:r>
              </w:p>
              <w:p w:rsidR="00101BE8" w:rsidRPr="005942E9" w:rsidRDefault="00101BE8" w:rsidP="00101BE8">
                <w:pPr>
                  <w:pStyle w:val="xDVDTitel-obereZeile"/>
                  <w:spacing w:before="60" w:line="240" w:lineRule="auto"/>
                  <w:ind w:left="709" w:right="-142"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Cs/>
                    <w:sz w:val="32"/>
                    <w:szCs w:val="32"/>
                  </w:rPr>
                  <w:t>Der Erste Weltkrieg</w:t>
                </w:r>
              </w:p>
              <w:p w:rsidR="00101BE8" w:rsidRPr="00AA5DE1" w:rsidRDefault="00101BE8" w:rsidP="00101BE8">
                <w:pPr>
                  <w:pStyle w:val="xDVDUntertitel-obereZeile"/>
                </w:pPr>
              </w:p>
              <w:p w:rsidR="00775D62" w:rsidRDefault="00775D62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50" type="#_x0000_t202" style="position:absolute;margin-left:311.85pt;margin-top:0;width:283.45pt;height:85.05pt;z-index:251663360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9ngsw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v7PZ4LMCAACzBQAA&#10;DgAAAAAAAAAAAAAAAAAuAgAAZHJzL2Uyb0RvYy54bWxQSwECLQAUAAYACAAAACEAaDO+JN4AAAAJ&#10;AQAADwAAAAAAAAAAAAAAAAANBQAAZHJzL2Rvd25yZXYueG1sUEsFBgAAAAAEAAQA8wAAABgGAAAA&#10;AA==&#10;" filled="f" stroked="f">
          <v:textbox style="mso-next-textbox:#_x0000_s2050" inset="0,0,0,0">
            <w:txbxContent>
              <w:p w:rsidR="00775D62" w:rsidRDefault="00775D62" w:rsidP="00ED6AE7">
                <w:pPr>
                  <w:pStyle w:val="xTitelBlattart-obereZeile"/>
                </w:pPr>
                <w:r>
                  <w:t>Wissensquiz!</w:t>
                </w:r>
              </w:p>
              <w:p w:rsidR="00775D62" w:rsidRPr="0094639B" w:rsidRDefault="00775D62" w:rsidP="001624E1">
                <w:pPr>
                  <w:pStyle w:val="xTitelblattuntereZeile"/>
                  <w:rPr>
                    <w:b w:val="0"/>
                  </w:rPr>
                </w:pPr>
                <w:r w:rsidRPr="0094639B">
                  <w:rPr>
                    <w:b w:val="0"/>
                  </w:rPr>
                  <w:t>Zusatzinfos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49" style="position:absolute;margin-left:0;margin-top:0;width:595.3pt;height:85.0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38.8pt;height:33.8pt" o:bullet="t">
        <v:imagedata r:id="rId1" o:title="QUIZ_Rahmen_Antwort"/>
      </v:shape>
    </w:pict>
  </w:numPicBullet>
  <w:numPicBullet w:numPicBulletId="1">
    <w:pict>
      <v:shape id="_x0000_i1108" type="#_x0000_t75" style="width:13.75pt;height:8.75pt" o:bullet="t">
        <v:imagedata r:id="rId2" o:title="AussagenPfeil"/>
      </v:shape>
    </w:pict>
  </w:numPicBullet>
  <w:numPicBullet w:numPicBulletId="2">
    <w:pict>
      <v:shape id="_x0000_i1109" type="#_x0000_t75" style="width:18.8pt;height:8.75pt" o:bullet="t">
        <v:imagedata r:id="rId3" o:title="tippsKasten"/>
      </v:shape>
    </w:pict>
  </w:numPicBullet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  <w:color w:val="C0000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54" w:hanging="360"/>
      </w:pPr>
    </w:lvl>
    <w:lvl w:ilvl="2" w:tplc="0407001B" w:tentative="1">
      <w:start w:val="1"/>
      <w:numFmt w:val="lowerRoman"/>
      <w:lvlText w:val="%3."/>
      <w:lvlJc w:val="right"/>
      <w:pPr>
        <w:ind w:left="2174" w:hanging="180"/>
      </w:pPr>
    </w:lvl>
    <w:lvl w:ilvl="3" w:tplc="0407000F" w:tentative="1">
      <w:start w:val="1"/>
      <w:numFmt w:val="decimal"/>
      <w:lvlText w:val="%4."/>
      <w:lvlJc w:val="left"/>
      <w:pPr>
        <w:ind w:left="2894" w:hanging="360"/>
      </w:pPr>
    </w:lvl>
    <w:lvl w:ilvl="4" w:tplc="04070019" w:tentative="1">
      <w:start w:val="1"/>
      <w:numFmt w:val="lowerLetter"/>
      <w:lvlText w:val="%5."/>
      <w:lvlJc w:val="left"/>
      <w:pPr>
        <w:ind w:left="3614" w:hanging="360"/>
      </w:pPr>
    </w:lvl>
    <w:lvl w:ilvl="5" w:tplc="0407001B" w:tentative="1">
      <w:start w:val="1"/>
      <w:numFmt w:val="lowerRoman"/>
      <w:lvlText w:val="%6."/>
      <w:lvlJc w:val="right"/>
      <w:pPr>
        <w:ind w:left="4334" w:hanging="180"/>
      </w:pPr>
    </w:lvl>
    <w:lvl w:ilvl="6" w:tplc="0407000F" w:tentative="1">
      <w:start w:val="1"/>
      <w:numFmt w:val="decimal"/>
      <w:lvlText w:val="%7."/>
      <w:lvlJc w:val="left"/>
      <w:pPr>
        <w:ind w:left="5054" w:hanging="360"/>
      </w:pPr>
    </w:lvl>
    <w:lvl w:ilvl="7" w:tplc="04070019" w:tentative="1">
      <w:start w:val="1"/>
      <w:numFmt w:val="lowerLetter"/>
      <w:lvlText w:val="%8."/>
      <w:lvlJc w:val="left"/>
      <w:pPr>
        <w:ind w:left="5774" w:hanging="360"/>
      </w:pPr>
    </w:lvl>
    <w:lvl w:ilvl="8" w:tplc="0407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hint="default"/>
        <w:color w:val="C00000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A8C2A1D"/>
    <w:multiLevelType w:val="hybridMultilevel"/>
    <w:tmpl w:val="213081CC"/>
    <w:lvl w:ilvl="0" w:tplc="1374C4B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1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0440"/>
    <w:rsid w:val="000213F6"/>
    <w:rsid w:val="0002687E"/>
    <w:rsid w:val="00071928"/>
    <w:rsid w:val="00073D6E"/>
    <w:rsid w:val="000751A6"/>
    <w:rsid w:val="000A5D6E"/>
    <w:rsid w:val="000A5EF8"/>
    <w:rsid w:val="000B5D2F"/>
    <w:rsid w:val="000D0C29"/>
    <w:rsid w:val="000F3F0C"/>
    <w:rsid w:val="00101BE8"/>
    <w:rsid w:val="00103010"/>
    <w:rsid w:val="001058EB"/>
    <w:rsid w:val="00106CF5"/>
    <w:rsid w:val="00136F28"/>
    <w:rsid w:val="001624E1"/>
    <w:rsid w:val="00162C8B"/>
    <w:rsid w:val="00165180"/>
    <w:rsid w:val="00170919"/>
    <w:rsid w:val="00172114"/>
    <w:rsid w:val="00172929"/>
    <w:rsid w:val="0017620C"/>
    <w:rsid w:val="00177CC2"/>
    <w:rsid w:val="00193F52"/>
    <w:rsid w:val="001A34DB"/>
    <w:rsid w:val="001A3E74"/>
    <w:rsid w:val="001A48E4"/>
    <w:rsid w:val="001A763B"/>
    <w:rsid w:val="001B050A"/>
    <w:rsid w:val="001C5AD2"/>
    <w:rsid w:val="001E2DFF"/>
    <w:rsid w:val="0021049C"/>
    <w:rsid w:val="00233477"/>
    <w:rsid w:val="002432A6"/>
    <w:rsid w:val="00251533"/>
    <w:rsid w:val="0026700F"/>
    <w:rsid w:val="002828A6"/>
    <w:rsid w:val="00283080"/>
    <w:rsid w:val="00295436"/>
    <w:rsid w:val="002A1EEF"/>
    <w:rsid w:val="002B0DB2"/>
    <w:rsid w:val="002C23AB"/>
    <w:rsid w:val="002C6651"/>
    <w:rsid w:val="002D1BAA"/>
    <w:rsid w:val="002E3873"/>
    <w:rsid w:val="002F1EC4"/>
    <w:rsid w:val="002F7DBE"/>
    <w:rsid w:val="00324EFA"/>
    <w:rsid w:val="00333B01"/>
    <w:rsid w:val="003403D8"/>
    <w:rsid w:val="003428A9"/>
    <w:rsid w:val="00362404"/>
    <w:rsid w:val="003670DF"/>
    <w:rsid w:val="00377793"/>
    <w:rsid w:val="00384282"/>
    <w:rsid w:val="0039799C"/>
    <w:rsid w:val="003A7B02"/>
    <w:rsid w:val="003B7F17"/>
    <w:rsid w:val="003C1588"/>
    <w:rsid w:val="003C5EEF"/>
    <w:rsid w:val="003F1120"/>
    <w:rsid w:val="003F29B4"/>
    <w:rsid w:val="004017CA"/>
    <w:rsid w:val="004027DF"/>
    <w:rsid w:val="00412C25"/>
    <w:rsid w:val="004148E9"/>
    <w:rsid w:val="0042642B"/>
    <w:rsid w:val="00430D9A"/>
    <w:rsid w:val="00444CF7"/>
    <w:rsid w:val="004570AC"/>
    <w:rsid w:val="00464527"/>
    <w:rsid w:val="00473AA7"/>
    <w:rsid w:val="0047465A"/>
    <w:rsid w:val="004809D0"/>
    <w:rsid w:val="004A5714"/>
    <w:rsid w:val="004B0E01"/>
    <w:rsid w:val="004C4D8D"/>
    <w:rsid w:val="00505C6E"/>
    <w:rsid w:val="00506E7C"/>
    <w:rsid w:val="005227B9"/>
    <w:rsid w:val="0054645F"/>
    <w:rsid w:val="00552076"/>
    <w:rsid w:val="00552BA3"/>
    <w:rsid w:val="00554D28"/>
    <w:rsid w:val="0055773B"/>
    <w:rsid w:val="005A330E"/>
    <w:rsid w:val="005A693A"/>
    <w:rsid w:val="005D58E9"/>
    <w:rsid w:val="005F34A6"/>
    <w:rsid w:val="00601B7D"/>
    <w:rsid w:val="00606936"/>
    <w:rsid w:val="00614442"/>
    <w:rsid w:val="00615C85"/>
    <w:rsid w:val="0062260A"/>
    <w:rsid w:val="006346C7"/>
    <w:rsid w:val="0064221E"/>
    <w:rsid w:val="00644151"/>
    <w:rsid w:val="00650B4B"/>
    <w:rsid w:val="00663552"/>
    <w:rsid w:val="006848F4"/>
    <w:rsid w:val="00692753"/>
    <w:rsid w:val="006951CC"/>
    <w:rsid w:val="006A4125"/>
    <w:rsid w:val="006B12B3"/>
    <w:rsid w:val="006B39CD"/>
    <w:rsid w:val="006B5EA0"/>
    <w:rsid w:val="006B69D0"/>
    <w:rsid w:val="0071422A"/>
    <w:rsid w:val="0072783D"/>
    <w:rsid w:val="0074421F"/>
    <w:rsid w:val="00747A2D"/>
    <w:rsid w:val="00775D62"/>
    <w:rsid w:val="007A562B"/>
    <w:rsid w:val="007B5522"/>
    <w:rsid w:val="007B6BD2"/>
    <w:rsid w:val="007C5087"/>
    <w:rsid w:val="007D29C2"/>
    <w:rsid w:val="007E0643"/>
    <w:rsid w:val="007E0778"/>
    <w:rsid w:val="007F3458"/>
    <w:rsid w:val="0083039F"/>
    <w:rsid w:val="00846C84"/>
    <w:rsid w:val="00872C85"/>
    <w:rsid w:val="00880BDB"/>
    <w:rsid w:val="00886785"/>
    <w:rsid w:val="00896BF7"/>
    <w:rsid w:val="008C166C"/>
    <w:rsid w:val="008D401F"/>
    <w:rsid w:val="008E1985"/>
    <w:rsid w:val="008E4282"/>
    <w:rsid w:val="00925CF4"/>
    <w:rsid w:val="009273D6"/>
    <w:rsid w:val="00935EF2"/>
    <w:rsid w:val="0094639B"/>
    <w:rsid w:val="00954013"/>
    <w:rsid w:val="00966F6F"/>
    <w:rsid w:val="00990C29"/>
    <w:rsid w:val="00991D98"/>
    <w:rsid w:val="00994C49"/>
    <w:rsid w:val="009C0BBF"/>
    <w:rsid w:val="00A31B56"/>
    <w:rsid w:val="00A347A9"/>
    <w:rsid w:val="00A44C7B"/>
    <w:rsid w:val="00A46B0F"/>
    <w:rsid w:val="00A71D2D"/>
    <w:rsid w:val="00A80D69"/>
    <w:rsid w:val="00A81F3D"/>
    <w:rsid w:val="00A82CE3"/>
    <w:rsid w:val="00AA5829"/>
    <w:rsid w:val="00AA5DE1"/>
    <w:rsid w:val="00AC5841"/>
    <w:rsid w:val="00AF7768"/>
    <w:rsid w:val="00B05AEB"/>
    <w:rsid w:val="00B20B7C"/>
    <w:rsid w:val="00B24F1E"/>
    <w:rsid w:val="00B26290"/>
    <w:rsid w:val="00B272A1"/>
    <w:rsid w:val="00B31635"/>
    <w:rsid w:val="00B4236E"/>
    <w:rsid w:val="00B45151"/>
    <w:rsid w:val="00B476F6"/>
    <w:rsid w:val="00B6688F"/>
    <w:rsid w:val="00B718B8"/>
    <w:rsid w:val="00B7332A"/>
    <w:rsid w:val="00BA2363"/>
    <w:rsid w:val="00BA44B7"/>
    <w:rsid w:val="00BA7348"/>
    <w:rsid w:val="00BB187D"/>
    <w:rsid w:val="00BF1096"/>
    <w:rsid w:val="00BF77C2"/>
    <w:rsid w:val="00C048D9"/>
    <w:rsid w:val="00C10269"/>
    <w:rsid w:val="00C1032A"/>
    <w:rsid w:val="00C122D1"/>
    <w:rsid w:val="00C330F9"/>
    <w:rsid w:val="00C37125"/>
    <w:rsid w:val="00C4609D"/>
    <w:rsid w:val="00C642DD"/>
    <w:rsid w:val="00C6547B"/>
    <w:rsid w:val="00C72FCB"/>
    <w:rsid w:val="00C84C18"/>
    <w:rsid w:val="00CC6D8A"/>
    <w:rsid w:val="00CC6EC2"/>
    <w:rsid w:val="00CE4EF5"/>
    <w:rsid w:val="00CF1491"/>
    <w:rsid w:val="00CF422B"/>
    <w:rsid w:val="00CF6025"/>
    <w:rsid w:val="00D11016"/>
    <w:rsid w:val="00D30FB9"/>
    <w:rsid w:val="00D82EC7"/>
    <w:rsid w:val="00D85E0D"/>
    <w:rsid w:val="00D91D17"/>
    <w:rsid w:val="00D96798"/>
    <w:rsid w:val="00D97260"/>
    <w:rsid w:val="00DD0381"/>
    <w:rsid w:val="00E737AC"/>
    <w:rsid w:val="00E82887"/>
    <w:rsid w:val="00ED6AE7"/>
    <w:rsid w:val="00EF5408"/>
    <w:rsid w:val="00F31E0E"/>
    <w:rsid w:val="00F6338E"/>
    <w:rsid w:val="00F8448F"/>
    <w:rsid w:val="00F93AB7"/>
    <w:rsid w:val="00F958D2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0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/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rsid w:val="00896BF7"/>
    <w:pPr>
      <w:keepNext/>
      <w:keepLines/>
      <w:spacing w:before="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896BF7"/>
    <w:rPr>
      <w:rFonts w:ascii="Geogrotesque Rg" w:eastAsia="Times New Roman" w:hAnsi="Geogrotesque Rg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896B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896BF7"/>
    <w:rPr>
      <w:rFonts w:ascii="Cambria" w:eastAsia="Times New Roman" w:hAnsi="Cambria" w:cs="Times New Roman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1"/>
    <w:uiPriority w:val="30"/>
    <w:rsid w:val="00896BF7"/>
    <w:rPr>
      <w:rFonts w:ascii="Calibri" w:eastAsia="Calibri" w:hAnsi="Calibri" w:cs="Times New Roman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1624E1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rsid w:val="001624E1"/>
    <w:rPr>
      <w:rFonts w:ascii="Verdana" w:eastAsia="Times New Roman" w:hAnsi="Verdana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AA5DE1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896BF7"/>
    <w:rPr>
      <w:rFonts w:ascii="Geogrotesque Rg" w:eastAsia="Calibri" w:hAnsi="Geogrotesque Rg" w:cs="Times New Roman"/>
      <w:color w:val="000000"/>
    </w:rPr>
  </w:style>
  <w:style w:type="paragraph" w:customStyle="1" w:styleId="Hauptberschrift">
    <w:name w:val="Hauptüberschrift"/>
    <w:basedOn w:val="berschrift1"/>
    <w:link w:val="HauptberschriftZchn"/>
    <w:qFormat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rsid w:val="008D401F"/>
    <w:rPr>
      <w:rFonts w:ascii="Verdana" w:eastAsia="Times New Roman" w:hAnsi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qFormat/>
    <w:rsid w:val="001E2DFF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1E2DFF"/>
    <w:rPr>
      <w:rFonts w:ascii="Verdana" w:hAnsi="Verdana"/>
      <w:b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standardohneAbstndeZchn">
    <w:name w:val="standard ohne Abstände Zchn"/>
    <w:link w:val="standardohneAbstnde"/>
    <w:rsid w:val="000B5D2F"/>
    <w:rPr>
      <w:rFonts w:ascii="Geogrotesque Rg" w:eastAsia="Calibri" w:hAnsi="Geogrotesque Rg" w:cs="Times New Roman"/>
      <w:color w:val="000000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link w:val="xSeitenzahlen"/>
    <w:rsid w:val="001C5AD2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Hyperlink">
    <w:name w:val="Hyperlink"/>
    <w:uiPriority w:val="99"/>
    <w:unhideWhenUsed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qFormat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rsid w:val="0042642B"/>
    <w:rPr>
      <w:rFonts w:ascii="Verdana" w:hAnsi="Verdana"/>
      <w:color w:val="000000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styleId="Kommentarzeichen">
    <w:name w:val="annotation reference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rsid w:val="00CE4EF5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table" w:customStyle="1" w:styleId="Tabellenraster1">
    <w:name w:val="Tabellenraster1"/>
    <w:basedOn w:val="NormaleTabelle"/>
    <w:rsid w:val="00172929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rsid w:val="00615C85"/>
    <w:rPr>
      <w:rFonts w:ascii="Geogrotesque Rg" w:eastAsia="Calibri" w:hAnsi="Geogrotesque Rg" w:cs="Times New Roman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qFormat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rsid w:val="000F3F0C"/>
    <w:rPr>
      <w:rFonts w:ascii="Verdana" w:hAnsi="Verdana"/>
      <w:color w:val="000000"/>
      <w:szCs w:val="22"/>
      <w:lang w:eastAsia="en-US"/>
    </w:rPr>
  </w:style>
  <w:style w:type="paragraph" w:customStyle="1" w:styleId="QuizAntwort">
    <w:name w:val="Quiz Antwort"/>
    <w:basedOn w:val="Standard"/>
    <w:link w:val="QuizAntwortZchn"/>
    <w:qFormat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rsid w:val="0047465A"/>
    <w:rPr>
      <w:rFonts w:ascii="Verdana" w:hAnsi="Verdana"/>
      <w:color w:val="000000"/>
      <w:szCs w:val="22"/>
      <w:lang w:eastAsia="en-US"/>
    </w:rPr>
  </w:style>
  <w:style w:type="paragraph" w:customStyle="1" w:styleId="Aussage">
    <w:name w:val="Aussage"/>
    <w:basedOn w:val="Standard"/>
    <w:link w:val="AussageZchn"/>
    <w:qFormat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rsid w:val="003403D8"/>
    <w:rPr>
      <w:rFonts w:ascii="Verdana" w:hAnsi="Verdana"/>
      <w:noProof/>
      <w:color w:val="000000"/>
      <w:szCs w:val="22"/>
    </w:rPr>
  </w:style>
  <w:style w:type="paragraph" w:customStyle="1" w:styleId="StandardohneAbstnde0">
    <w:name w:val="Standard ohne Abstände"/>
    <w:basedOn w:val="Standard"/>
    <w:link w:val="StandardohneAbstndeZchn0"/>
    <w:qFormat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rsid w:val="00F958D2"/>
    <w:rPr>
      <w:rFonts w:ascii="Verdana" w:hAnsi="Verdana"/>
      <w:color w:val="000000"/>
      <w:szCs w:val="22"/>
      <w:lang w:eastAsia="en-US" w:bidi="ar-SA"/>
    </w:rPr>
  </w:style>
  <w:style w:type="paragraph" w:customStyle="1" w:styleId="QuizAntwortrichtig">
    <w:name w:val="Quiz Antwort richtig"/>
    <w:basedOn w:val="QuizAntwort"/>
    <w:link w:val="QuizAntwortrichtigZchn"/>
    <w:qFormat/>
    <w:rsid w:val="00C72FCB"/>
    <w:pPr>
      <w:numPr>
        <w:numId w:val="5"/>
      </w:numPr>
      <w:ind w:left="709" w:hanging="261"/>
    </w:pPr>
  </w:style>
  <w:style w:type="character" w:customStyle="1" w:styleId="QuizAntwortrichtigZchn">
    <w:name w:val="Quiz Antwort richtig Zchn"/>
    <w:basedOn w:val="QuizAntwortZchn"/>
    <w:link w:val="QuizAntwortrichtig"/>
    <w:rsid w:val="00C72FCB"/>
    <w:rPr>
      <w:rFonts w:ascii="Verdana" w:hAnsi="Verdana"/>
      <w:color w:val="000000"/>
      <w:szCs w:val="22"/>
      <w:lang w:eastAsia="en-US"/>
    </w:rPr>
  </w:style>
  <w:style w:type="paragraph" w:customStyle="1" w:styleId="Hauptberschriftwei">
    <w:name w:val="Hauptüberschrift weiß"/>
    <w:link w:val="HauptberschriftweiZchn"/>
    <w:qFormat/>
    <w:rsid w:val="008D401F"/>
    <w:pPr>
      <w:spacing w:before="360" w:after="40" w:line="264" w:lineRule="auto"/>
    </w:pPr>
    <w:rPr>
      <w:rFonts w:ascii="Verdana" w:eastAsia="Times New Roman" w:hAnsi="Verdana"/>
      <w:bCs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qFormat/>
    <w:rsid w:val="000F3F0C"/>
    <w:pPr>
      <w:numPr>
        <w:numId w:val="6"/>
      </w:numPr>
      <w:spacing w:before="160" w:after="160" w:line="312" w:lineRule="auto"/>
      <w:ind w:left="641" w:hanging="357"/>
      <w:contextualSpacing/>
    </w:pPr>
  </w:style>
  <w:style w:type="character" w:customStyle="1" w:styleId="HauptberschriftweiZchn">
    <w:name w:val="Hauptüberschrift weiß Zchn"/>
    <w:link w:val="Hauptberschriftwei"/>
    <w:rsid w:val="008D401F"/>
    <w:rPr>
      <w:rFonts w:ascii="Verdana" w:eastAsia="Times New Roman" w:hAnsi="Verdana"/>
      <w:bCs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rsid w:val="000F3F0C"/>
  </w:style>
  <w:style w:type="paragraph" w:customStyle="1" w:styleId="Tipp">
    <w:name w:val="Tipp"/>
    <w:basedOn w:val="Standard"/>
    <w:qFormat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34"/>
    <w:unhideWhenUsed/>
    <w:qFormat/>
    <w:rsid w:val="004570AC"/>
    <w:pPr>
      <w:ind w:left="720"/>
      <w:contextualSpacing/>
    </w:pPr>
  </w:style>
  <w:style w:type="character" w:styleId="BesuchterHyperlink">
    <w:name w:val="FollowedHyperlink"/>
    <w:basedOn w:val="Absatz-Standardschriftart"/>
    <w:uiPriority w:val="99"/>
    <w:semiHidden/>
    <w:unhideWhenUsed/>
    <w:rsid w:val="00AC58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0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/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rsid w:val="00896BF7"/>
    <w:pPr>
      <w:keepNext/>
      <w:keepLines/>
      <w:spacing w:before="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896BF7"/>
    <w:rPr>
      <w:rFonts w:ascii="Geogrotesque Rg" w:eastAsia="Times New Roman" w:hAnsi="Geogrotesque Rg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896B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896BF7"/>
    <w:rPr>
      <w:rFonts w:ascii="Cambria" w:eastAsia="Times New Roman" w:hAnsi="Cambria" w:cs="Times New Roman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1"/>
    <w:uiPriority w:val="30"/>
    <w:rsid w:val="00896BF7"/>
    <w:rPr>
      <w:rFonts w:ascii="Calibri" w:eastAsia="Calibri" w:hAnsi="Calibri" w:cs="Times New Roman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1624E1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rsid w:val="001624E1"/>
    <w:rPr>
      <w:rFonts w:ascii="Verdana" w:eastAsia="Times New Roman" w:hAnsi="Verdana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AA5DE1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896BF7"/>
    <w:rPr>
      <w:rFonts w:ascii="Geogrotesque Rg" w:eastAsia="Calibri" w:hAnsi="Geogrotesque Rg" w:cs="Times New Roman"/>
      <w:color w:val="000000"/>
    </w:rPr>
  </w:style>
  <w:style w:type="paragraph" w:customStyle="1" w:styleId="Hauptberschrift">
    <w:name w:val="Hauptüberschrift"/>
    <w:basedOn w:val="berschrift1"/>
    <w:link w:val="HauptberschriftZchn"/>
    <w:qFormat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rsid w:val="008D401F"/>
    <w:rPr>
      <w:rFonts w:ascii="Verdana" w:eastAsia="Times New Roman" w:hAnsi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qFormat/>
    <w:rsid w:val="001E2DFF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1E2DFF"/>
    <w:rPr>
      <w:rFonts w:ascii="Verdana" w:hAnsi="Verdana"/>
      <w:b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standardohneAbstndeZchn">
    <w:name w:val="standard ohne Abstände Zchn"/>
    <w:link w:val="standardohneAbstnde"/>
    <w:rsid w:val="000B5D2F"/>
    <w:rPr>
      <w:rFonts w:ascii="Geogrotesque Rg" w:eastAsia="Calibri" w:hAnsi="Geogrotesque Rg" w:cs="Times New Roman"/>
      <w:color w:val="000000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link w:val="xSeitenzahlen"/>
    <w:rsid w:val="001C5AD2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Hyperlink">
    <w:name w:val="Hyperlink"/>
    <w:uiPriority w:val="99"/>
    <w:unhideWhenUsed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qFormat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rsid w:val="0042642B"/>
    <w:rPr>
      <w:rFonts w:ascii="Verdana" w:hAnsi="Verdana"/>
      <w:color w:val="000000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styleId="Kommentarzeichen">
    <w:name w:val="annotation reference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rsid w:val="00CE4EF5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table" w:customStyle="1" w:styleId="Tabellenraster1">
    <w:name w:val="Tabellenraster1"/>
    <w:basedOn w:val="NormaleTabelle"/>
    <w:rsid w:val="00172929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rsid w:val="00615C85"/>
    <w:rPr>
      <w:rFonts w:ascii="Geogrotesque Rg" w:eastAsia="Calibri" w:hAnsi="Geogrotesque Rg" w:cs="Times New Roman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qFormat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rsid w:val="000F3F0C"/>
    <w:rPr>
      <w:rFonts w:ascii="Verdana" w:hAnsi="Verdana"/>
      <w:color w:val="000000"/>
      <w:szCs w:val="22"/>
      <w:lang w:eastAsia="en-US"/>
    </w:rPr>
  </w:style>
  <w:style w:type="paragraph" w:customStyle="1" w:styleId="QuizAntwort">
    <w:name w:val="Quiz Antwort"/>
    <w:basedOn w:val="Standard"/>
    <w:link w:val="QuizAntwortZchn"/>
    <w:qFormat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rsid w:val="0047465A"/>
    <w:rPr>
      <w:rFonts w:ascii="Verdana" w:hAnsi="Verdana"/>
      <w:color w:val="000000"/>
      <w:szCs w:val="22"/>
      <w:lang w:eastAsia="en-US"/>
    </w:rPr>
  </w:style>
  <w:style w:type="paragraph" w:customStyle="1" w:styleId="Aussage">
    <w:name w:val="Aussage"/>
    <w:basedOn w:val="Standard"/>
    <w:link w:val="AussageZchn"/>
    <w:qFormat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rsid w:val="003403D8"/>
    <w:rPr>
      <w:rFonts w:ascii="Verdana" w:hAnsi="Verdana"/>
      <w:noProof/>
      <w:color w:val="000000"/>
      <w:szCs w:val="22"/>
    </w:rPr>
  </w:style>
  <w:style w:type="paragraph" w:customStyle="1" w:styleId="StandardohneAbstnde0">
    <w:name w:val="Standard ohne Abstände"/>
    <w:basedOn w:val="Standard"/>
    <w:link w:val="StandardohneAbstndeZchn0"/>
    <w:qFormat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rsid w:val="00F958D2"/>
    <w:rPr>
      <w:rFonts w:ascii="Verdana" w:hAnsi="Verdana"/>
      <w:color w:val="000000"/>
      <w:szCs w:val="22"/>
      <w:lang w:eastAsia="en-US" w:bidi="ar-SA"/>
    </w:rPr>
  </w:style>
  <w:style w:type="paragraph" w:customStyle="1" w:styleId="QuizAntwortrichtig">
    <w:name w:val="Quiz Antwort richtig"/>
    <w:basedOn w:val="QuizAntwort"/>
    <w:link w:val="QuizAntwortrichtigZchn"/>
    <w:qFormat/>
    <w:rsid w:val="00C72FCB"/>
    <w:pPr>
      <w:numPr>
        <w:numId w:val="5"/>
      </w:numPr>
      <w:ind w:left="709" w:hanging="261"/>
    </w:pPr>
  </w:style>
  <w:style w:type="character" w:customStyle="1" w:styleId="QuizAntwortrichtigZchn">
    <w:name w:val="Quiz Antwort richtig Zchn"/>
    <w:basedOn w:val="QuizAntwortZchn"/>
    <w:link w:val="QuizAntwortrichtig"/>
    <w:rsid w:val="00C72FCB"/>
    <w:rPr>
      <w:rFonts w:ascii="Verdana" w:hAnsi="Verdana"/>
      <w:color w:val="000000"/>
      <w:szCs w:val="22"/>
      <w:lang w:eastAsia="en-US"/>
    </w:rPr>
  </w:style>
  <w:style w:type="paragraph" w:customStyle="1" w:styleId="Hauptberschriftwei">
    <w:name w:val="Hauptüberschrift weiß"/>
    <w:link w:val="HauptberschriftweiZchn"/>
    <w:qFormat/>
    <w:rsid w:val="008D401F"/>
    <w:pPr>
      <w:spacing w:before="360" w:after="40" w:line="264" w:lineRule="auto"/>
    </w:pPr>
    <w:rPr>
      <w:rFonts w:ascii="Verdana" w:eastAsia="Times New Roman" w:hAnsi="Verdana"/>
      <w:bCs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qFormat/>
    <w:rsid w:val="000F3F0C"/>
    <w:pPr>
      <w:numPr>
        <w:numId w:val="6"/>
      </w:numPr>
      <w:spacing w:before="160" w:after="160" w:line="312" w:lineRule="auto"/>
      <w:ind w:left="641" w:hanging="357"/>
      <w:contextualSpacing/>
    </w:pPr>
  </w:style>
  <w:style w:type="character" w:customStyle="1" w:styleId="HauptberschriftweiZchn">
    <w:name w:val="Hauptüberschrift weiß Zchn"/>
    <w:link w:val="Hauptberschriftwei"/>
    <w:rsid w:val="008D401F"/>
    <w:rPr>
      <w:rFonts w:ascii="Verdana" w:eastAsia="Times New Roman" w:hAnsi="Verdana"/>
      <w:bCs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rsid w:val="000F3F0C"/>
  </w:style>
  <w:style w:type="paragraph" w:customStyle="1" w:styleId="Tipp">
    <w:name w:val="Tipp"/>
    <w:basedOn w:val="Standard"/>
    <w:qFormat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34"/>
    <w:unhideWhenUsed/>
    <w:qFormat/>
    <w:rsid w:val="0045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://medienblau.de/de/44/p1/start.htm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25AEA-FD8D-4F60-B8EB-26B31E2B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1063</CharactersWithSpaces>
  <SharedDoc>false</SharedDoc>
  <HLinks>
    <vt:vector size="60" baseType="variant">
      <vt:variant>
        <vt:i4>2162734</vt:i4>
      </vt:variant>
      <vt:variant>
        <vt:i4>27</vt:i4>
      </vt:variant>
      <vt:variant>
        <vt:i4>0</vt:i4>
      </vt:variant>
      <vt:variant>
        <vt:i4>5</vt:i4>
      </vt:variant>
      <vt:variant>
        <vt:lpwstr>http://bildungsserver.berlin-brandenburg.de/anti-mobbing-fibel.html</vt:lpwstr>
      </vt:variant>
      <vt:variant>
        <vt:lpwstr/>
      </vt:variant>
      <vt:variant>
        <vt:i4>262159</vt:i4>
      </vt:variant>
      <vt:variant>
        <vt:i4>24</vt:i4>
      </vt:variant>
      <vt:variant>
        <vt:i4>0</vt:i4>
      </vt:variant>
      <vt:variant>
        <vt:i4>5</vt:i4>
      </vt:variant>
      <vt:variant>
        <vt:lpwstr>http://www.no-blame-approach.de/</vt:lpwstr>
      </vt:variant>
      <vt:variant>
        <vt:lpwstr/>
      </vt:variant>
      <vt:variant>
        <vt:i4>5111895</vt:i4>
      </vt:variant>
      <vt:variant>
        <vt:i4>21</vt:i4>
      </vt:variant>
      <vt:variant>
        <vt:i4>0</vt:i4>
      </vt:variant>
      <vt:variant>
        <vt:i4>5</vt:i4>
      </vt:variant>
      <vt:variant>
        <vt:lpwstr>http://www.saferinternet.at/fileadmin/files/Materialien_Relaunch/Aktiv_gegen_Cyber_Mobbing.pdf</vt:lpwstr>
      </vt:variant>
      <vt:variant>
        <vt:lpwstr/>
      </vt:variant>
      <vt:variant>
        <vt:i4>8060977</vt:i4>
      </vt:variant>
      <vt:variant>
        <vt:i4>18</vt:i4>
      </vt:variant>
      <vt:variant>
        <vt:i4>0</vt:i4>
      </vt:variant>
      <vt:variant>
        <vt:i4>5</vt:i4>
      </vt:variant>
      <vt:variant>
        <vt:lpwstr>http://www.klicksafe.de/themen/kommunizieren/cyber-mobbing/</vt:lpwstr>
      </vt:variant>
      <vt:variant>
        <vt:lpwstr/>
      </vt:variant>
      <vt:variant>
        <vt:i4>851969</vt:i4>
      </vt:variant>
      <vt:variant>
        <vt:i4>15</vt:i4>
      </vt:variant>
      <vt:variant>
        <vt:i4>0</vt:i4>
      </vt:variant>
      <vt:variant>
        <vt:i4>5</vt:i4>
      </vt:variant>
      <vt:variant>
        <vt:lpwstr>http://www.klicksafe.de/</vt:lpwstr>
      </vt:variant>
      <vt:variant>
        <vt:lpwstr/>
      </vt:variant>
      <vt:variant>
        <vt:i4>7536756</vt:i4>
      </vt:variant>
      <vt:variant>
        <vt:i4>12</vt:i4>
      </vt:variant>
      <vt:variant>
        <vt:i4>0</vt:i4>
      </vt:variant>
      <vt:variant>
        <vt:i4>5</vt:i4>
      </vt:variant>
      <vt:variant>
        <vt:lpwstr>http://www.mobbingberatung.info/pages/scham.php</vt:lpwstr>
      </vt:variant>
      <vt:variant>
        <vt:lpwstr/>
      </vt:variant>
      <vt:variant>
        <vt:i4>131084</vt:i4>
      </vt:variant>
      <vt:variant>
        <vt:i4>9</vt:i4>
      </vt:variant>
      <vt:variant>
        <vt:i4>0</vt:i4>
      </vt:variant>
      <vt:variant>
        <vt:i4>5</vt:i4>
      </vt:variant>
      <vt:variant>
        <vt:lpwstr>http://www.buendnis-gegen-cybermobbing.de/studie/</vt:lpwstr>
      </vt:variant>
      <vt:variant>
        <vt:lpwstr/>
      </vt:variant>
      <vt:variant>
        <vt:i4>6684733</vt:i4>
      </vt:variant>
      <vt:variant>
        <vt:i4>6</vt:i4>
      </vt:variant>
      <vt:variant>
        <vt:i4>0</vt:i4>
      </vt:variant>
      <vt:variant>
        <vt:i4>5</vt:i4>
      </vt:variant>
      <vt:variant>
        <vt:lpwstr>http://www.schueler-gegen-mobbing.de/mobbing-in-der-schule/</vt:lpwstr>
      </vt:variant>
      <vt:variant>
        <vt:lpwstr/>
      </vt:variant>
      <vt:variant>
        <vt:i4>1703960</vt:i4>
      </vt:variant>
      <vt:variant>
        <vt:i4>3</vt:i4>
      </vt:variant>
      <vt:variant>
        <vt:i4>0</vt:i4>
      </vt:variant>
      <vt:variant>
        <vt:i4>5</vt:i4>
      </vt:variant>
      <vt:variant>
        <vt:lpwstr>http://www.bundestag.de/</vt:lpwstr>
      </vt:variant>
      <vt:variant>
        <vt:lpwstr/>
      </vt:variant>
      <vt:variant>
        <vt:i4>2031637</vt:i4>
      </vt:variant>
      <vt:variant>
        <vt:i4>0</vt:i4>
      </vt:variant>
      <vt:variant>
        <vt:i4>0</vt:i4>
      </vt:variant>
      <vt:variant>
        <vt:i4>5</vt:i4>
      </vt:variant>
      <vt:variant>
        <vt:lpwstr>http://medienblau.de/de/44/p1/start.html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grafiker</cp:lastModifiedBy>
  <cp:revision>16</cp:revision>
  <cp:lastPrinted>2013-07-04T15:49:00Z</cp:lastPrinted>
  <dcterms:created xsi:type="dcterms:W3CDTF">2014-01-07T18:18:00Z</dcterms:created>
  <dcterms:modified xsi:type="dcterms:W3CDTF">2014-01-08T13:20:00Z</dcterms:modified>
</cp:coreProperties>
</file>