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375" w:rsidRPr="00C40763" w:rsidRDefault="00607375" w:rsidP="00607375">
      <w:pPr>
        <w:pStyle w:val="Hauptberschrift"/>
        <w:rPr>
          <w:rFonts w:ascii="Verdana" w:hAnsi="Verdana"/>
        </w:rPr>
      </w:pPr>
      <w:r w:rsidRPr="00C40763">
        <w:rPr>
          <w:rFonts w:ascii="Verdana" w:hAnsi="Verdana"/>
        </w:rPr>
        <w:t>Zusatzinfos</w:t>
      </w:r>
    </w:p>
    <w:p w:rsidR="00607375" w:rsidRDefault="00607375" w:rsidP="00607375">
      <w:pPr>
        <w:pStyle w:val="Hauptberschrift"/>
        <w:rPr>
          <w:rFonts w:ascii="Verdana" w:hAnsi="Verdana"/>
        </w:rPr>
      </w:pPr>
    </w:p>
    <w:p w:rsidR="00385DD1" w:rsidRDefault="00086FF9" w:rsidP="00607375">
      <w:pPr>
        <w:pStyle w:val="Hauptberschrift"/>
      </w:pPr>
      <w:r>
        <w:rPr>
          <w:noProof/>
          <w:lang w:eastAsia="de-DE"/>
        </w:rPr>
        <w:pict>
          <v:roundrect id="Abgerundetes Rechteck 34" o:spid="_x0000_s1026" style="position:absolute;margin-left:-6.2pt;margin-top:4.85pt;width:114.75pt;height:20.25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" filled="f" strokecolor="#c00000" strokeweight="1.5pt">
            <v:path arrowok="t"/>
            <v:textbox>
              <w:txbxContent>
                <w:p w:rsidR="00221242" w:rsidRPr="00EF0BD1" w:rsidRDefault="00221242" w:rsidP="00E6702F">
                  <w:pPr>
                    <w:spacing w:before="0"/>
                    <w:rPr>
                      <w:rFonts w:ascii="Verdana" w:hAnsi="Verdana"/>
                      <w:b/>
                      <w:sz w:val="20"/>
                      <w:szCs w:val="20"/>
                    </w:rPr>
                  </w:pPr>
                  <w:r>
                    <w:rPr>
                      <w:rFonts w:ascii="Verdana" w:hAnsi="Verdana"/>
                      <w:b/>
                      <w:sz w:val="20"/>
                      <w:szCs w:val="20"/>
                    </w:rPr>
                    <w:t xml:space="preserve">Antwort 1 – Harz </w:t>
                  </w:r>
                </w:p>
              </w:txbxContent>
            </v:textbox>
          </v:roundrect>
        </w:pict>
      </w:r>
    </w:p>
    <w:p w:rsidR="00942AE9" w:rsidRPr="00942AE9" w:rsidRDefault="00942AE9" w:rsidP="003A6B87">
      <w:pPr>
        <w:spacing w:before="240"/>
        <w:rPr>
          <w:rFonts w:ascii="Verdana" w:hAnsi="Verdana"/>
          <w:sz w:val="20"/>
          <w:szCs w:val="20"/>
        </w:rPr>
      </w:pPr>
      <w:r w:rsidRPr="00942AE9">
        <w:rPr>
          <w:rFonts w:ascii="Verdana" w:hAnsi="Verdana"/>
          <w:sz w:val="20"/>
          <w:szCs w:val="20"/>
        </w:rPr>
        <w:t xml:space="preserve">Bei Hagel verlässt </w:t>
      </w:r>
      <w:r>
        <w:rPr>
          <w:rFonts w:ascii="Verdana" w:hAnsi="Verdana"/>
          <w:sz w:val="20"/>
          <w:szCs w:val="20"/>
        </w:rPr>
        <w:t>Goethe</w:t>
      </w:r>
      <w:r w:rsidRPr="00942AE9">
        <w:rPr>
          <w:rFonts w:ascii="Verdana" w:hAnsi="Verdana"/>
          <w:sz w:val="20"/>
          <w:szCs w:val="20"/>
        </w:rPr>
        <w:t xml:space="preserve"> Weimar teilweise querfeldein reitend, ganz seinem inneren Drang folgend. Nach dem Besuch der </w:t>
      </w:r>
      <w:proofErr w:type="spellStart"/>
      <w:r w:rsidRPr="00942AE9">
        <w:rPr>
          <w:rFonts w:ascii="Verdana" w:hAnsi="Verdana"/>
          <w:sz w:val="20"/>
          <w:szCs w:val="20"/>
        </w:rPr>
        <w:t>Rübeländer</w:t>
      </w:r>
      <w:proofErr w:type="spellEnd"/>
      <w:r w:rsidRPr="00942AE9">
        <w:rPr>
          <w:rFonts w:ascii="Verdana" w:hAnsi="Verdana"/>
          <w:sz w:val="20"/>
          <w:szCs w:val="20"/>
        </w:rPr>
        <w:t xml:space="preserve"> Tropfsteinhöhle kommt der Dichter auf dem Weg nach Goslar in einen mächtigen Sturm und muss Zuflucht in einer Höhle nehmen. </w:t>
      </w:r>
      <w:r w:rsidR="00115859">
        <w:rPr>
          <w:rFonts w:ascii="Verdana" w:hAnsi="Verdana"/>
          <w:sz w:val="20"/>
          <w:szCs w:val="20"/>
        </w:rPr>
        <w:t>Am</w:t>
      </w:r>
      <w:r w:rsidRPr="00942AE9">
        <w:rPr>
          <w:rFonts w:ascii="Verdana" w:hAnsi="Verdana"/>
          <w:sz w:val="20"/>
          <w:szCs w:val="20"/>
        </w:rPr>
        <w:t xml:space="preserve"> 10. Dezember bestieg er den tief verschneiten Brocken, was damals eine unglaubliche Leistung war.</w:t>
      </w:r>
    </w:p>
    <w:p w:rsidR="00942AE9" w:rsidRPr="004B3C97" w:rsidRDefault="00942AE9" w:rsidP="003A6B87">
      <w:pPr>
        <w:rPr>
          <w:rFonts w:ascii="Verdana" w:hAnsi="Verdana"/>
          <w:sz w:val="20"/>
          <w:szCs w:val="20"/>
        </w:rPr>
      </w:pPr>
      <w:r w:rsidRPr="004B3C97">
        <w:rPr>
          <w:rFonts w:ascii="Verdana" w:hAnsi="Verdana"/>
          <w:sz w:val="20"/>
          <w:szCs w:val="20"/>
        </w:rPr>
        <w:t>Quelle:</w:t>
      </w:r>
    </w:p>
    <w:p w:rsidR="00022DCA" w:rsidRPr="004B3C97" w:rsidRDefault="00086FF9" w:rsidP="003A6B87">
      <w:pPr>
        <w:rPr>
          <w:rFonts w:ascii="Verdana" w:hAnsi="Verdana"/>
          <w:sz w:val="12"/>
          <w:szCs w:val="12"/>
        </w:rPr>
      </w:pPr>
      <w:hyperlink r:id="rId8" w:history="1">
        <w:r w:rsidR="00942AE9" w:rsidRPr="004B3C97">
          <w:rPr>
            <w:rStyle w:val="Hyperlink"/>
            <w:rFonts w:ascii="Verdana" w:hAnsi="Verdana"/>
            <w:sz w:val="12"/>
            <w:szCs w:val="12"/>
          </w:rPr>
          <w:t>http://www.info-harz.de/Veranstaltungen-Goethes-Harzreise-im-Winter-1777_1070.html</w:t>
        </w:r>
      </w:hyperlink>
      <w:r w:rsidR="00942AE9" w:rsidRPr="004B3C97">
        <w:rPr>
          <w:rFonts w:ascii="Verdana" w:hAnsi="Verdana"/>
          <w:sz w:val="12"/>
          <w:szCs w:val="12"/>
        </w:rPr>
        <w:t xml:space="preserve"> </w:t>
      </w:r>
    </w:p>
    <w:p w:rsidR="003A6B87" w:rsidRPr="004B3C97" w:rsidRDefault="00942AE9" w:rsidP="003A6B87">
      <w:pPr>
        <w:rPr>
          <w:rFonts w:ascii="Verdana" w:hAnsi="Verdana"/>
          <w:sz w:val="20"/>
          <w:szCs w:val="20"/>
        </w:rPr>
      </w:pPr>
      <w:r w:rsidRPr="004B3C97">
        <w:rPr>
          <w:rFonts w:ascii="Verdana" w:hAnsi="Verdana"/>
          <w:sz w:val="20"/>
          <w:szCs w:val="20"/>
        </w:rPr>
        <w:t>(Stand: 16.10.2012)</w:t>
      </w:r>
    </w:p>
    <w:p w:rsidR="00385DD1" w:rsidRPr="004B3C97" w:rsidRDefault="00086FF9" w:rsidP="003A6B87">
      <w:r>
        <w:rPr>
          <w:noProof/>
          <w:lang w:eastAsia="de-DE"/>
        </w:rPr>
        <w:pict>
          <v:roundrect id="_x0000_s1027" style="position:absolute;margin-left:-6.2pt;margin-top:17.8pt;width:161.25pt;height:23.25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" filled="f" strokecolor="#c00000" strokeweight="1.5pt">
            <v:path arrowok="t"/>
            <v:textbox>
              <w:txbxContent>
                <w:p w:rsidR="00221242" w:rsidRPr="00EF0BD1" w:rsidRDefault="00221242" w:rsidP="00E6702F">
                  <w:pPr>
                    <w:spacing w:before="0"/>
                    <w:rPr>
                      <w:rFonts w:ascii="Verdana" w:hAnsi="Verdana"/>
                      <w:b/>
                      <w:sz w:val="20"/>
                      <w:szCs w:val="20"/>
                    </w:rPr>
                  </w:pPr>
                  <w:r>
                    <w:rPr>
                      <w:rFonts w:ascii="Verdana" w:hAnsi="Verdana"/>
                      <w:b/>
                      <w:sz w:val="20"/>
                      <w:szCs w:val="20"/>
                    </w:rPr>
                    <w:t>Antwort 2 – Pentagramm</w:t>
                  </w:r>
                </w:p>
              </w:txbxContent>
            </v:textbox>
          </v:roundrect>
        </w:pict>
      </w:r>
    </w:p>
    <w:p w:rsidR="009F41DB" w:rsidRPr="004B3C97" w:rsidRDefault="009F41DB" w:rsidP="00BB2086">
      <w:pPr>
        <w:contextualSpacing/>
      </w:pPr>
    </w:p>
    <w:p w:rsidR="009F41DB" w:rsidRPr="004B3C97" w:rsidRDefault="009F41DB" w:rsidP="00BB2086">
      <w:pPr>
        <w:contextualSpacing/>
      </w:pPr>
    </w:p>
    <w:p w:rsidR="00BD0721" w:rsidRPr="00BD0721" w:rsidRDefault="00BD0721" w:rsidP="00BD0721">
      <w:pPr>
        <w:spacing w:before="0" w:line="240" w:lineRule="auto"/>
        <w:contextualSpacing/>
        <w:rPr>
          <w:rFonts w:ascii="Verdana" w:eastAsia="Times New Roman" w:hAnsi="Verdana"/>
          <w:color w:val="auto"/>
          <w:sz w:val="20"/>
          <w:szCs w:val="20"/>
          <w:lang w:eastAsia="de-DE"/>
        </w:rPr>
      </w:pPr>
      <w:proofErr w:type="spellStart"/>
      <w:r w:rsidRPr="00BD0721">
        <w:rPr>
          <w:rFonts w:ascii="Verdana" w:eastAsia="Times New Roman" w:hAnsi="Verdana"/>
          <w:color w:val="auto"/>
          <w:sz w:val="20"/>
          <w:szCs w:val="20"/>
          <w:lang w:eastAsia="de-DE"/>
        </w:rPr>
        <w:t>Mephistopheles</w:t>
      </w:r>
      <w:proofErr w:type="spellEnd"/>
      <w:r w:rsidRPr="00BD0721">
        <w:rPr>
          <w:rFonts w:ascii="Verdana" w:eastAsia="Times New Roman" w:hAnsi="Verdana"/>
          <w:color w:val="auto"/>
          <w:sz w:val="20"/>
          <w:szCs w:val="20"/>
          <w:lang w:eastAsia="de-DE"/>
        </w:rPr>
        <w:t xml:space="preserve">: </w:t>
      </w:r>
      <w:r w:rsidRPr="00BD0721">
        <w:rPr>
          <w:rFonts w:ascii="Verdana" w:eastAsia="Times New Roman" w:hAnsi="Verdana"/>
          <w:i/>
          <w:iCs/>
          <w:color w:val="auto"/>
          <w:sz w:val="20"/>
          <w:szCs w:val="20"/>
          <w:lang w:eastAsia="de-DE"/>
        </w:rPr>
        <w:t xml:space="preserve">„Gesteh’ ich’s nur! </w:t>
      </w:r>
      <w:proofErr w:type="spellStart"/>
      <w:r w:rsidRPr="00BD0721">
        <w:rPr>
          <w:rFonts w:ascii="Verdana" w:eastAsia="Times New Roman" w:hAnsi="Verdana"/>
          <w:i/>
          <w:iCs/>
          <w:color w:val="auto"/>
          <w:sz w:val="20"/>
          <w:szCs w:val="20"/>
          <w:lang w:eastAsia="de-DE"/>
        </w:rPr>
        <w:t>daß</w:t>
      </w:r>
      <w:proofErr w:type="spellEnd"/>
      <w:r w:rsidRPr="00BD0721">
        <w:rPr>
          <w:rFonts w:ascii="Verdana" w:eastAsia="Times New Roman" w:hAnsi="Verdana"/>
          <w:i/>
          <w:iCs/>
          <w:color w:val="auto"/>
          <w:sz w:val="20"/>
          <w:szCs w:val="20"/>
          <w:lang w:eastAsia="de-DE"/>
        </w:rPr>
        <w:t xml:space="preserve"> ich </w:t>
      </w:r>
      <w:proofErr w:type="spellStart"/>
      <w:r w:rsidRPr="00BD0721">
        <w:rPr>
          <w:rFonts w:ascii="Verdana" w:eastAsia="Times New Roman" w:hAnsi="Verdana"/>
          <w:i/>
          <w:iCs/>
          <w:color w:val="auto"/>
          <w:sz w:val="20"/>
          <w:szCs w:val="20"/>
          <w:lang w:eastAsia="de-DE"/>
        </w:rPr>
        <w:t>hinausspaziere</w:t>
      </w:r>
      <w:proofErr w:type="spellEnd"/>
      <w:r w:rsidRPr="00BD0721">
        <w:rPr>
          <w:rFonts w:ascii="Verdana" w:eastAsia="Times New Roman" w:hAnsi="Verdana"/>
          <w:i/>
          <w:iCs/>
          <w:color w:val="auto"/>
          <w:sz w:val="20"/>
          <w:szCs w:val="20"/>
          <w:lang w:eastAsia="de-DE"/>
        </w:rPr>
        <w:t xml:space="preserve"> / Verbietet mir ein kleines </w:t>
      </w:r>
      <w:proofErr w:type="spellStart"/>
      <w:r w:rsidRPr="00BD0721">
        <w:rPr>
          <w:rFonts w:ascii="Verdana" w:eastAsia="Times New Roman" w:hAnsi="Verdana"/>
          <w:i/>
          <w:iCs/>
          <w:color w:val="auto"/>
          <w:sz w:val="20"/>
          <w:szCs w:val="20"/>
          <w:lang w:eastAsia="de-DE"/>
        </w:rPr>
        <w:t>Hinderniß</w:t>
      </w:r>
      <w:proofErr w:type="spellEnd"/>
      <w:r w:rsidRPr="00BD0721">
        <w:rPr>
          <w:rFonts w:ascii="Verdana" w:eastAsia="Times New Roman" w:hAnsi="Verdana"/>
          <w:i/>
          <w:iCs/>
          <w:color w:val="auto"/>
          <w:sz w:val="20"/>
          <w:szCs w:val="20"/>
          <w:lang w:eastAsia="de-DE"/>
        </w:rPr>
        <w:t>, / D</w:t>
      </w:r>
      <w:r w:rsidR="00750503">
        <w:rPr>
          <w:rFonts w:ascii="Verdana" w:eastAsia="Times New Roman" w:hAnsi="Verdana"/>
          <w:i/>
          <w:iCs/>
          <w:color w:val="auto"/>
          <w:sz w:val="20"/>
          <w:szCs w:val="20"/>
          <w:lang w:eastAsia="de-DE"/>
        </w:rPr>
        <w:t>er Drudenfuß auf eurer Schwelle“</w:t>
      </w:r>
    </w:p>
    <w:p w:rsidR="00BD0721" w:rsidRPr="00BD0721" w:rsidRDefault="00BD0721" w:rsidP="00BD0721">
      <w:pPr>
        <w:spacing w:before="0" w:line="240" w:lineRule="auto"/>
        <w:rPr>
          <w:rFonts w:ascii="Verdana" w:eastAsia="Times New Roman" w:hAnsi="Verdana"/>
          <w:color w:val="auto"/>
          <w:sz w:val="20"/>
          <w:szCs w:val="20"/>
          <w:lang w:eastAsia="de-DE"/>
        </w:rPr>
      </w:pPr>
      <w:r w:rsidRPr="00BD0721">
        <w:rPr>
          <w:rFonts w:ascii="Verdana" w:eastAsia="Times New Roman" w:hAnsi="Verdana"/>
          <w:color w:val="auto"/>
          <w:sz w:val="20"/>
          <w:szCs w:val="20"/>
          <w:lang w:eastAsia="de-DE"/>
        </w:rPr>
        <w:t xml:space="preserve">Faust: </w:t>
      </w:r>
      <w:r w:rsidRPr="00BD0721">
        <w:rPr>
          <w:rFonts w:ascii="Verdana" w:eastAsia="Times New Roman" w:hAnsi="Verdana"/>
          <w:i/>
          <w:iCs/>
          <w:color w:val="auto"/>
          <w:sz w:val="20"/>
          <w:szCs w:val="20"/>
          <w:lang w:eastAsia="de-DE"/>
        </w:rPr>
        <w:t xml:space="preserve">„Das </w:t>
      </w:r>
      <w:proofErr w:type="spellStart"/>
      <w:r w:rsidRPr="00BD0721">
        <w:rPr>
          <w:rFonts w:ascii="Verdana" w:eastAsia="Times New Roman" w:hAnsi="Verdana"/>
          <w:i/>
          <w:iCs/>
          <w:color w:val="auto"/>
          <w:sz w:val="20"/>
          <w:szCs w:val="20"/>
          <w:lang w:eastAsia="de-DE"/>
        </w:rPr>
        <w:t>Pentagramma</w:t>
      </w:r>
      <w:proofErr w:type="spellEnd"/>
      <w:r w:rsidRPr="00BD0721">
        <w:rPr>
          <w:rFonts w:ascii="Verdana" w:eastAsia="Times New Roman" w:hAnsi="Verdana"/>
          <w:i/>
          <w:iCs/>
          <w:color w:val="auto"/>
          <w:sz w:val="20"/>
          <w:szCs w:val="20"/>
          <w:lang w:eastAsia="de-DE"/>
        </w:rPr>
        <w:t xml:space="preserve"> macht dir Pein?“</w:t>
      </w:r>
      <w:r w:rsidRPr="00BD0721">
        <w:rPr>
          <w:rFonts w:ascii="Verdana" w:eastAsia="Times New Roman" w:hAnsi="Verdana"/>
          <w:color w:val="auto"/>
          <w:sz w:val="20"/>
          <w:szCs w:val="20"/>
          <w:lang w:eastAsia="de-DE"/>
        </w:rPr>
        <w:t>.</w:t>
      </w:r>
      <w:r>
        <w:rPr>
          <w:rFonts w:ascii="Verdana" w:eastAsia="Times New Roman" w:hAnsi="Verdana"/>
          <w:color w:val="auto"/>
          <w:sz w:val="20"/>
          <w:szCs w:val="20"/>
          <w:lang w:eastAsia="de-DE"/>
        </w:rPr>
        <w:t xml:space="preserve"> (Faust I, Vers 1395f.)</w:t>
      </w:r>
    </w:p>
    <w:p w:rsidR="00BD0721" w:rsidRPr="00BD0721" w:rsidRDefault="00BD0721" w:rsidP="003A6B87">
      <w:pPr>
        <w:rPr>
          <w:rFonts w:ascii="Verdana" w:hAnsi="Verdana"/>
          <w:sz w:val="20"/>
          <w:szCs w:val="20"/>
        </w:rPr>
      </w:pPr>
      <w:r w:rsidRPr="00BD0721">
        <w:rPr>
          <w:rFonts w:ascii="Verdana" w:hAnsi="Verdana"/>
          <w:sz w:val="20"/>
          <w:szCs w:val="20"/>
        </w:rPr>
        <w:t xml:space="preserve">Das Pentagramm, sofern es recht gezeichnet ist, </w:t>
      </w:r>
      <w:r>
        <w:rPr>
          <w:rFonts w:ascii="Verdana" w:hAnsi="Verdana"/>
          <w:sz w:val="20"/>
          <w:szCs w:val="20"/>
        </w:rPr>
        <w:t>wird als ein</w:t>
      </w:r>
      <w:r w:rsidRPr="00BD0721">
        <w:rPr>
          <w:rFonts w:ascii="Verdana" w:hAnsi="Verdana"/>
          <w:sz w:val="20"/>
          <w:szCs w:val="20"/>
        </w:rPr>
        <w:t xml:space="preserve"> Zeichen </w:t>
      </w:r>
      <w:r>
        <w:rPr>
          <w:rFonts w:ascii="Verdana" w:hAnsi="Verdana"/>
          <w:sz w:val="20"/>
          <w:szCs w:val="20"/>
        </w:rPr>
        <w:t>angesehen</w:t>
      </w:r>
      <w:r w:rsidRPr="00BD0721">
        <w:rPr>
          <w:rFonts w:ascii="Verdana" w:hAnsi="Verdana"/>
          <w:sz w:val="20"/>
          <w:szCs w:val="20"/>
        </w:rPr>
        <w:t xml:space="preserve">, </w:t>
      </w:r>
      <w:r>
        <w:rPr>
          <w:rFonts w:ascii="Verdana" w:hAnsi="Verdana"/>
          <w:sz w:val="20"/>
          <w:szCs w:val="20"/>
        </w:rPr>
        <w:t>was</w:t>
      </w:r>
      <w:r w:rsidRPr="00BD0721">
        <w:rPr>
          <w:rFonts w:ascii="Verdana" w:hAnsi="Verdana"/>
          <w:sz w:val="20"/>
          <w:szCs w:val="20"/>
        </w:rPr>
        <w:t xml:space="preserve"> menschenfeindliche Mächte bannt, welche die Menschheit vom rechten, wahren Weg abbringen möchten.</w:t>
      </w:r>
    </w:p>
    <w:p w:rsidR="00BD0721" w:rsidRPr="004B3C97" w:rsidRDefault="00BD0721" w:rsidP="00BD0721">
      <w:pPr>
        <w:rPr>
          <w:rFonts w:ascii="Verdana" w:hAnsi="Verdana"/>
          <w:sz w:val="20"/>
          <w:szCs w:val="20"/>
        </w:rPr>
      </w:pPr>
      <w:r w:rsidRPr="004B3C97">
        <w:rPr>
          <w:rFonts w:ascii="Verdana" w:hAnsi="Verdana"/>
          <w:sz w:val="20"/>
          <w:szCs w:val="20"/>
        </w:rPr>
        <w:t>Quellen:</w:t>
      </w:r>
    </w:p>
    <w:p w:rsidR="00BD0721" w:rsidRPr="004B3C97" w:rsidRDefault="00086FF9" w:rsidP="00BD0721">
      <w:pPr>
        <w:rPr>
          <w:sz w:val="12"/>
          <w:szCs w:val="12"/>
        </w:rPr>
      </w:pPr>
      <w:hyperlink r:id="rId9" w:history="1">
        <w:r w:rsidR="00BD0721" w:rsidRPr="004B3C97">
          <w:rPr>
            <w:rStyle w:val="Hyperlink"/>
            <w:rFonts w:ascii="Verdana" w:hAnsi="Verdana"/>
            <w:sz w:val="12"/>
            <w:szCs w:val="12"/>
          </w:rPr>
          <w:t>http://www.camerabotanica.de/pflanzen/rosaceae/rose/rose_2.htm</w:t>
        </w:r>
      </w:hyperlink>
      <w:r w:rsidR="00BD0721" w:rsidRPr="004B3C97">
        <w:rPr>
          <w:sz w:val="12"/>
          <w:szCs w:val="12"/>
        </w:rPr>
        <w:t xml:space="preserve">  </w:t>
      </w:r>
    </w:p>
    <w:p w:rsidR="00385DD1" w:rsidRPr="005D0162" w:rsidRDefault="00BD0721" w:rsidP="00BD0721">
      <w:pPr>
        <w:rPr>
          <w:rFonts w:ascii="Verdana" w:hAnsi="Verdana"/>
          <w:sz w:val="20"/>
          <w:szCs w:val="20"/>
        </w:rPr>
      </w:pPr>
      <w:r w:rsidRPr="005D0162">
        <w:rPr>
          <w:rFonts w:ascii="Verdana" w:hAnsi="Verdana"/>
          <w:sz w:val="20"/>
          <w:szCs w:val="20"/>
        </w:rPr>
        <w:t>(Stand: 16.10.2012)</w:t>
      </w:r>
    </w:p>
    <w:p w:rsidR="00385DD1" w:rsidRPr="005D0162" w:rsidRDefault="00086FF9" w:rsidP="00653752">
      <w:pPr>
        <w:spacing w:before="240"/>
      </w:pPr>
      <w:r>
        <w:rPr>
          <w:noProof/>
          <w:lang w:eastAsia="de-DE"/>
        </w:rPr>
        <w:pict>
          <v:roundrect id="_x0000_s1028" style="position:absolute;margin-left:-6.2pt;margin-top:8.2pt;width:149.25pt;height:24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" filled="f" strokecolor="#c00000" strokeweight="1.5pt">
            <v:path arrowok="t"/>
            <v:textbox>
              <w:txbxContent>
                <w:p w:rsidR="00221242" w:rsidRPr="003A6B87" w:rsidRDefault="00221242" w:rsidP="00E6702F">
                  <w:pPr>
                    <w:spacing w:before="0"/>
                    <w:rPr>
                      <w:rFonts w:ascii="Verdana" w:hAnsi="Verdana"/>
                      <w:b/>
                      <w:sz w:val="20"/>
                      <w:szCs w:val="20"/>
                    </w:rPr>
                  </w:pPr>
                  <w:r>
                    <w:rPr>
                      <w:rFonts w:ascii="Verdana" w:hAnsi="Verdana"/>
                      <w:b/>
                      <w:sz w:val="20"/>
                      <w:szCs w:val="20"/>
                    </w:rPr>
                    <w:t>Antwort 3 – Epigramm</w:t>
                  </w:r>
                </w:p>
              </w:txbxContent>
            </v:textbox>
          </v:roundrect>
        </w:pict>
      </w:r>
      <w:r w:rsidR="003B6853" w:rsidRPr="005D0162">
        <w:t xml:space="preserve"> </w:t>
      </w:r>
    </w:p>
    <w:p w:rsidR="009F41DB" w:rsidRDefault="005D0162" w:rsidP="009F41DB">
      <w:pPr>
        <w:spacing w:before="240"/>
        <w:rPr>
          <w:rFonts w:ascii="Verdana" w:hAnsi="Verdana"/>
          <w:sz w:val="20"/>
          <w:szCs w:val="20"/>
        </w:rPr>
      </w:pPr>
      <w:r>
        <w:rPr>
          <w:rFonts w:ascii="Verdana" w:hAnsi="Verdana"/>
          <w:sz w:val="20"/>
          <w:szCs w:val="20"/>
        </w:rPr>
        <w:t>Schreibt Goethe Epigramme, so dienen sie ihm als Sinnsprüche mit allgemeinem Inhalt. Im fünfzehnten Epigramm der „Ven</w:t>
      </w:r>
      <w:r w:rsidR="004B3C97">
        <w:rPr>
          <w:rFonts w:ascii="Verdana" w:hAnsi="Verdana"/>
          <w:sz w:val="20"/>
          <w:szCs w:val="20"/>
        </w:rPr>
        <w:t>ezianischen Epi</w:t>
      </w:r>
      <w:r w:rsidR="00B22923">
        <w:rPr>
          <w:rFonts w:ascii="Verdana" w:hAnsi="Verdana"/>
          <w:sz w:val="20"/>
          <w:szCs w:val="20"/>
        </w:rPr>
        <w:t>gra</w:t>
      </w:r>
      <w:r>
        <w:rPr>
          <w:rFonts w:ascii="Verdana" w:hAnsi="Verdana"/>
          <w:sz w:val="20"/>
          <w:szCs w:val="20"/>
        </w:rPr>
        <w:t>mme“ heißt es etwa: „…</w:t>
      </w:r>
      <w:r w:rsidR="009751E4">
        <w:rPr>
          <w:rFonts w:ascii="Verdana" w:hAnsi="Verdana"/>
          <w:sz w:val="20"/>
          <w:szCs w:val="20"/>
        </w:rPr>
        <w:t xml:space="preserve"> </w:t>
      </w:r>
      <w:r w:rsidRPr="005D0162">
        <w:rPr>
          <w:rFonts w:ascii="Verdana" w:hAnsi="Verdana"/>
          <w:i/>
          <w:sz w:val="20"/>
          <w:szCs w:val="20"/>
        </w:rPr>
        <w:t>Werke des Geistes und der Kunst sind für den Pöbel nicht da.</w:t>
      </w:r>
      <w:r>
        <w:rPr>
          <w:rFonts w:ascii="Verdana" w:hAnsi="Verdana"/>
          <w:sz w:val="20"/>
          <w:szCs w:val="20"/>
        </w:rPr>
        <w:t>“ Großes kann nur von großen Mens</w:t>
      </w:r>
      <w:r w:rsidR="00750503">
        <w:rPr>
          <w:rFonts w:ascii="Verdana" w:hAnsi="Verdana"/>
          <w:sz w:val="20"/>
          <w:szCs w:val="20"/>
        </w:rPr>
        <w:t xml:space="preserve">chen vollbracht werden – so lässt sich </w:t>
      </w:r>
      <w:r>
        <w:rPr>
          <w:rFonts w:ascii="Verdana" w:hAnsi="Verdana"/>
          <w:sz w:val="20"/>
          <w:szCs w:val="20"/>
        </w:rPr>
        <w:t>das Epigramm auslegen.</w:t>
      </w:r>
    </w:p>
    <w:p w:rsidR="00022DCA" w:rsidRPr="003A6B87" w:rsidRDefault="003A6B87" w:rsidP="009F41DB">
      <w:pPr>
        <w:spacing w:before="240"/>
        <w:rPr>
          <w:rFonts w:ascii="Verdana" w:hAnsi="Verdana"/>
          <w:sz w:val="20"/>
          <w:szCs w:val="20"/>
        </w:rPr>
      </w:pPr>
      <w:r w:rsidRPr="003A6B87">
        <w:rPr>
          <w:rFonts w:ascii="Verdana" w:hAnsi="Verdana"/>
          <w:sz w:val="20"/>
          <w:szCs w:val="20"/>
        </w:rPr>
        <w:lastRenderedPageBreak/>
        <w:t xml:space="preserve">Quelle: </w:t>
      </w:r>
    </w:p>
    <w:p w:rsidR="005D0162" w:rsidRPr="00022DCA" w:rsidRDefault="00086FF9" w:rsidP="00022DCA">
      <w:pPr>
        <w:spacing w:before="240" w:line="360" w:lineRule="auto"/>
        <w:contextualSpacing/>
        <w:rPr>
          <w:rFonts w:ascii="Verdana" w:hAnsi="Verdana"/>
          <w:sz w:val="12"/>
          <w:szCs w:val="12"/>
        </w:rPr>
      </w:pPr>
      <w:hyperlink r:id="rId10" w:history="1">
        <w:r w:rsidR="005D0162" w:rsidRPr="00022DCA">
          <w:rPr>
            <w:rStyle w:val="Hyperlink"/>
            <w:rFonts w:ascii="Verdana" w:hAnsi="Verdana"/>
            <w:sz w:val="12"/>
            <w:szCs w:val="12"/>
          </w:rPr>
          <w:t>http://de.wikipedia.org/wiki/Venezianische_Epigramme</w:t>
        </w:r>
      </w:hyperlink>
    </w:p>
    <w:p w:rsidR="003A6B87" w:rsidRPr="005D0162" w:rsidRDefault="003A6B87" w:rsidP="00022DCA">
      <w:pPr>
        <w:spacing w:before="240" w:line="360" w:lineRule="auto"/>
        <w:contextualSpacing/>
        <w:rPr>
          <w:rFonts w:ascii="Verdana" w:hAnsi="Verdana"/>
          <w:sz w:val="20"/>
          <w:szCs w:val="20"/>
        </w:rPr>
      </w:pPr>
      <w:r w:rsidRPr="005D0162">
        <w:rPr>
          <w:rFonts w:ascii="Verdana" w:hAnsi="Verdana"/>
          <w:sz w:val="20"/>
          <w:szCs w:val="20"/>
        </w:rPr>
        <w:t>(Stand:</w:t>
      </w:r>
      <w:r w:rsidR="005D0162" w:rsidRPr="005D0162">
        <w:rPr>
          <w:rFonts w:ascii="Verdana" w:hAnsi="Verdana"/>
          <w:sz w:val="20"/>
          <w:szCs w:val="20"/>
        </w:rPr>
        <w:t>16.10</w:t>
      </w:r>
      <w:r w:rsidRPr="005D0162">
        <w:rPr>
          <w:rFonts w:ascii="Verdana" w:hAnsi="Verdana"/>
          <w:sz w:val="20"/>
          <w:szCs w:val="20"/>
        </w:rPr>
        <w:t>.2012)</w:t>
      </w:r>
    </w:p>
    <w:p w:rsidR="00E6702F" w:rsidRPr="005D0162" w:rsidRDefault="00086FF9" w:rsidP="003A6B87">
      <w:pPr>
        <w:spacing w:before="240"/>
      </w:pPr>
      <w:r>
        <w:rPr>
          <w:noProof/>
          <w:lang w:eastAsia="de-DE"/>
        </w:rPr>
        <w:pict>
          <v:roundrect id="_x0000_s1029" style="position:absolute;margin-left:-6.5pt;margin-top:10.65pt;width:133.5pt;height:24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" filled="f" strokecolor="#c00000" strokeweight="1.5pt">
            <v:path arrowok="t"/>
            <v:textbox>
              <w:txbxContent>
                <w:p w:rsidR="00221242" w:rsidRPr="00EF0BD1" w:rsidRDefault="00221242" w:rsidP="003A6B87">
                  <w:pPr>
                    <w:spacing w:before="0"/>
                    <w:rPr>
                      <w:rFonts w:ascii="Verdana" w:hAnsi="Verdana"/>
                      <w:b/>
                      <w:sz w:val="20"/>
                      <w:szCs w:val="20"/>
                    </w:rPr>
                  </w:pPr>
                  <w:r>
                    <w:rPr>
                      <w:rFonts w:ascii="Verdana" w:hAnsi="Verdana"/>
                      <w:b/>
                      <w:sz w:val="20"/>
                      <w:szCs w:val="20"/>
                    </w:rPr>
                    <w:t>Antwort 4 – Schädel</w:t>
                  </w:r>
                </w:p>
              </w:txbxContent>
            </v:textbox>
          </v:roundrect>
        </w:pict>
      </w:r>
      <w:r w:rsidR="00E6702F" w:rsidRPr="005D0162">
        <w:t xml:space="preserve"> </w:t>
      </w:r>
    </w:p>
    <w:p w:rsidR="007F3190" w:rsidRDefault="007F3190" w:rsidP="00C54490">
      <w:pPr>
        <w:spacing w:before="240"/>
        <w:contextualSpacing/>
        <w:rPr>
          <w:rFonts w:ascii="Verdana" w:hAnsi="Verdana"/>
          <w:sz w:val="20"/>
          <w:szCs w:val="20"/>
        </w:rPr>
      </w:pPr>
    </w:p>
    <w:p w:rsidR="007F3190" w:rsidRDefault="007F3190" w:rsidP="00C54490">
      <w:pPr>
        <w:spacing w:before="240"/>
        <w:contextualSpacing/>
        <w:rPr>
          <w:rFonts w:ascii="Verdana" w:hAnsi="Verdana"/>
          <w:sz w:val="20"/>
          <w:szCs w:val="20"/>
        </w:rPr>
      </w:pPr>
    </w:p>
    <w:p w:rsidR="00750503" w:rsidRPr="00750503" w:rsidRDefault="00D163B8" w:rsidP="00750503">
      <w:pPr>
        <w:autoSpaceDE w:val="0"/>
        <w:autoSpaceDN w:val="0"/>
        <w:adjustRightInd w:val="0"/>
        <w:spacing w:before="0" w:line="240" w:lineRule="auto"/>
        <w:rPr>
          <w:rFonts w:ascii="Verdana" w:hAnsi="Verdana" w:cs="KSWCeleste"/>
          <w:color w:val="auto"/>
          <w:sz w:val="20"/>
          <w:szCs w:val="20"/>
          <w:lang w:eastAsia="de-DE"/>
        </w:rPr>
      </w:pPr>
      <w:r>
        <w:rPr>
          <w:rFonts w:ascii="Verdana" w:hAnsi="Verdana"/>
          <w:sz w:val="20"/>
          <w:szCs w:val="20"/>
        </w:rPr>
        <w:t>21 Jahre nach</w:t>
      </w:r>
      <w:r w:rsidR="00022DCA">
        <w:rPr>
          <w:rFonts w:ascii="Verdana" w:hAnsi="Verdana"/>
          <w:sz w:val="20"/>
          <w:szCs w:val="20"/>
        </w:rPr>
        <w:t xml:space="preserve"> Schillers Tod, am 13. März 1826</w:t>
      </w:r>
      <w:r>
        <w:rPr>
          <w:rFonts w:ascii="Verdana" w:hAnsi="Verdana"/>
          <w:sz w:val="20"/>
          <w:szCs w:val="20"/>
        </w:rPr>
        <w:t>, st</w:t>
      </w:r>
      <w:r w:rsidR="008D2E47">
        <w:rPr>
          <w:rFonts w:ascii="Verdana" w:hAnsi="Verdana"/>
          <w:sz w:val="20"/>
          <w:szCs w:val="20"/>
        </w:rPr>
        <w:t>ieg</w:t>
      </w:r>
      <w:r w:rsidR="00750503">
        <w:rPr>
          <w:rFonts w:ascii="Verdana" w:hAnsi="Verdana"/>
          <w:sz w:val="20"/>
          <w:szCs w:val="20"/>
        </w:rPr>
        <w:t xml:space="preserve">en </w:t>
      </w:r>
      <w:r w:rsidR="00750503" w:rsidRPr="00750503">
        <w:rPr>
          <w:rFonts w:ascii="Verdana" w:hAnsi="Verdana" w:cs="KSWCeleste"/>
          <w:color w:val="auto"/>
          <w:sz w:val="20"/>
          <w:szCs w:val="20"/>
          <w:lang w:eastAsia="de-DE"/>
        </w:rPr>
        <w:t>Weimars Bürgermeister Carl Leberecht Schwabe, Oberbaudirektor</w:t>
      </w:r>
    </w:p>
    <w:p w:rsidR="00C54490" w:rsidRPr="00C54490" w:rsidRDefault="00750503" w:rsidP="00750503">
      <w:pPr>
        <w:spacing w:before="240"/>
        <w:contextualSpacing/>
        <w:rPr>
          <w:rFonts w:ascii="Verdana" w:hAnsi="Verdana"/>
          <w:sz w:val="20"/>
          <w:szCs w:val="20"/>
        </w:rPr>
      </w:pPr>
      <w:proofErr w:type="spellStart"/>
      <w:r w:rsidRPr="00750503">
        <w:rPr>
          <w:rFonts w:ascii="Verdana" w:hAnsi="Verdana" w:cs="KSWCeleste"/>
          <w:color w:val="auto"/>
          <w:sz w:val="20"/>
          <w:szCs w:val="20"/>
          <w:lang w:eastAsia="de-DE"/>
        </w:rPr>
        <w:t>Coudray</w:t>
      </w:r>
      <w:proofErr w:type="spellEnd"/>
      <w:r w:rsidRPr="00750503">
        <w:rPr>
          <w:rFonts w:ascii="Verdana" w:hAnsi="Verdana" w:cs="KSWCeleste"/>
          <w:color w:val="auto"/>
          <w:sz w:val="20"/>
          <w:szCs w:val="20"/>
          <w:lang w:eastAsia="de-DE"/>
        </w:rPr>
        <w:t xml:space="preserve"> </w:t>
      </w:r>
      <w:r w:rsidR="004C5CDC">
        <w:rPr>
          <w:rFonts w:ascii="Verdana" w:hAnsi="Verdana" w:cs="KSWCeleste"/>
          <w:color w:val="auto"/>
          <w:sz w:val="20"/>
          <w:szCs w:val="20"/>
          <w:lang w:eastAsia="de-DE"/>
        </w:rPr>
        <w:t>sowie der Hofrat</w:t>
      </w:r>
      <w:r w:rsidRPr="00750503">
        <w:rPr>
          <w:rFonts w:ascii="Verdana" w:hAnsi="Verdana" w:cs="KSWCeleste"/>
          <w:color w:val="auto"/>
          <w:sz w:val="20"/>
          <w:szCs w:val="20"/>
          <w:lang w:eastAsia="de-DE"/>
        </w:rPr>
        <w:t xml:space="preserve"> Dr. Schwabe</w:t>
      </w:r>
      <w:r>
        <w:rPr>
          <w:rFonts w:ascii="Verdana" w:hAnsi="Verdana"/>
          <w:sz w:val="20"/>
          <w:szCs w:val="20"/>
        </w:rPr>
        <w:t xml:space="preserve"> i</w:t>
      </w:r>
      <w:r w:rsidR="00D163B8">
        <w:rPr>
          <w:rFonts w:ascii="Verdana" w:hAnsi="Verdana"/>
          <w:sz w:val="20"/>
          <w:szCs w:val="20"/>
        </w:rPr>
        <w:t>ns „Landschafts-</w:t>
      </w:r>
      <w:proofErr w:type="spellStart"/>
      <w:r w:rsidR="00D163B8">
        <w:rPr>
          <w:rFonts w:ascii="Verdana" w:hAnsi="Verdana"/>
          <w:sz w:val="20"/>
          <w:szCs w:val="20"/>
        </w:rPr>
        <w:t>C</w:t>
      </w:r>
      <w:r w:rsidR="003F6151">
        <w:rPr>
          <w:rFonts w:ascii="Verdana" w:hAnsi="Verdana"/>
          <w:sz w:val="20"/>
          <w:szCs w:val="20"/>
        </w:rPr>
        <w:t>assen</w:t>
      </w:r>
      <w:proofErr w:type="spellEnd"/>
      <w:r w:rsidR="003F6151">
        <w:rPr>
          <w:rFonts w:ascii="Verdana" w:hAnsi="Verdana"/>
          <w:sz w:val="20"/>
          <w:szCs w:val="20"/>
        </w:rPr>
        <w:t xml:space="preserve"> Leichengewölbe“ auf dem Ja</w:t>
      </w:r>
      <w:r w:rsidR="00D163B8">
        <w:rPr>
          <w:rFonts w:ascii="Verdana" w:hAnsi="Verdana"/>
          <w:sz w:val="20"/>
          <w:szCs w:val="20"/>
        </w:rPr>
        <w:t>cobs-Friedhof hinab, um den Sarg mit Schillers Gebeine</w:t>
      </w:r>
      <w:r w:rsidR="00022DCA">
        <w:rPr>
          <w:rFonts w:ascii="Verdana" w:hAnsi="Verdana"/>
          <w:sz w:val="20"/>
          <w:szCs w:val="20"/>
        </w:rPr>
        <w:t>n</w:t>
      </w:r>
      <w:r w:rsidR="004C5CDC">
        <w:rPr>
          <w:rFonts w:ascii="Verdana" w:hAnsi="Verdana"/>
          <w:sz w:val="20"/>
          <w:szCs w:val="20"/>
        </w:rPr>
        <w:t xml:space="preserve"> zu bergen. Sie s</w:t>
      </w:r>
      <w:r w:rsidR="00D163B8">
        <w:rPr>
          <w:rFonts w:ascii="Verdana" w:hAnsi="Verdana"/>
          <w:sz w:val="20"/>
          <w:szCs w:val="20"/>
        </w:rPr>
        <w:t>cheitert</w:t>
      </w:r>
      <w:r w:rsidR="004C5CDC">
        <w:rPr>
          <w:rFonts w:ascii="Verdana" w:hAnsi="Verdana"/>
          <w:sz w:val="20"/>
          <w:szCs w:val="20"/>
        </w:rPr>
        <w:t>en und fanden</w:t>
      </w:r>
      <w:r w:rsidR="00D163B8">
        <w:rPr>
          <w:rFonts w:ascii="Verdana" w:hAnsi="Verdana"/>
          <w:sz w:val="20"/>
          <w:szCs w:val="20"/>
        </w:rPr>
        <w:t xml:space="preserve"> nach mehreren Grabungen 23 Schädel</w:t>
      </w:r>
      <w:r w:rsidR="00022DCA">
        <w:rPr>
          <w:rFonts w:ascii="Verdana" w:hAnsi="Verdana"/>
          <w:sz w:val="20"/>
          <w:szCs w:val="20"/>
        </w:rPr>
        <w:t xml:space="preserve"> und mehrere Skelette</w:t>
      </w:r>
      <w:r w:rsidR="00D163B8">
        <w:rPr>
          <w:rFonts w:ascii="Verdana" w:hAnsi="Verdana"/>
          <w:sz w:val="20"/>
          <w:szCs w:val="20"/>
        </w:rPr>
        <w:t>. Einige Jahre später entwickelt</w:t>
      </w:r>
      <w:r w:rsidR="004C5CDC">
        <w:rPr>
          <w:rFonts w:ascii="Verdana" w:hAnsi="Verdana"/>
          <w:sz w:val="20"/>
          <w:szCs w:val="20"/>
        </w:rPr>
        <w:t>e</w:t>
      </w:r>
      <w:r w:rsidR="00D163B8">
        <w:rPr>
          <w:rFonts w:ascii="Verdana" w:hAnsi="Verdana"/>
          <w:sz w:val="20"/>
          <w:szCs w:val="20"/>
        </w:rPr>
        <w:t xml:space="preserve"> sich ein Gelehrtenstreit um Schillers Schädel.</w:t>
      </w:r>
      <w:r w:rsidR="00022DCA">
        <w:rPr>
          <w:rFonts w:ascii="Verdana" w:hAnsi="Verdana"/>
          <w:sz w:val="20"/>
          <w:szCs w:val="20"/>
        </w:rPr>
        <w:t xml:space="preserve"> </w:t>
      </w:r>
      <w:r w:rsidR="003008CE">
        <w:rPr>
          <w:rFonts w:ascii="Verdana" w:hAnsi="Verdana"/>
          <w:sz w:val="20"/>
          <w:szCs w:val="20"/>
        </w:rPr>
        <w:t xml:space="preserve">Welcher war der „echte“? </w:t>
      </w:r>
      <w:r w:rsidR="00022DCA">
        <w:rPr>
          <w:rFonts w:ascii="Verdana" w:hAnsi="Verdana"/>
          <w:sz w:val="20"/>
          <w:szCs w:val="20"/>
        </w:rPr>
        <w:t>Im Jahr 1959 soll</w:t>
      </w:r>
      <w:r w:rsidR="008D2E47">
        <w:rPr>
          <w:rFonts w:ascii="Verdana" w:hAnsi="Verdana"/>
          <w:sz w:val="20"/>
          <w:szCs w:val="20"/>
        </w:rPr>
        <w:t>te</w:t>
      </w:r>
      <w:r w:rsidR="00022DCA">
        <w:rPr>
          <w:rFonts w:ascii="Verdana" w:hAnsi="Verdana"/>
          <w:sz w:val="20"/>
          <w:szCs w:val="20"/>
        </w:rPr>
        <w:t xml:space="preserve"> mittels neuester Technik der echte Schädel identifiziert worden sein – ganz sicher ist man sich aber bis heute nicht.</w:t>
      </w:r>
      <w:r w:rsidR="00C54490" w:rsidRPr="00C54490">
        <w:rPr>
          <w:rFonts w:ascii="Verdana" w:hAnsi="Verdana"/>
          <w:sz w:val="20"/>
          <w:szCs w:val="20"/>
        </w:rPr>
        <w:t xml:space="preserve"> </w:t>
      </w:r>
    </w:p>
    <w:p w:rsidR="00385DD1" w:rsidRPr="00022DCA" w:rsidRDefault="00086FF9" w:rsidP="00022DCA">
      <w:pPr>
        <w:spacing w:before="240" w:line="360" w:lineRule="auto"/>
        <w:rPr>
          <w:lang w:val="en-US"/>
        </w:rPr>
      </w:pPr>
      <w:hyperlink r:id="rId11" w:history="1">
        <w:r w:rsidR="00022DCA" w:rsidRPr="00022DCA">
          <w:rPr>
            <w:rStyle w:val="Hyperlink"/>
            <w:rFonts w:ascii="Verdana" w:hAnsi="Verdana"/>
            <w:sz w:val="12"/>
            <w:szCs w:val="12"/>
            <w:lang w:val="en-US"/>
          </w:rPr>
          <w:t>http://www.klassik-stiftung.de/uploads/tx_lombkswmargcontent/20080505_FSC_Historie.pdf</w:t>
        </w:r>
      </w:hyperlink>
      <w:r w:rsidR="00022DCA">
        <w:rPr>
          <w:rFonts w:ascii="Verdana" w:hAnsi="Verdana"/>
          <w:sz w:val="20"/>
          <w:szCs w:val="20"/>
          <w:lang w:val="en-US"/>
        </w:rPr>
        <w:t xml:space="preserve"> </w:t>
      </w:r>
      <w:r w:rsidR="00022DCA" w:rsidRPr="00022DCA">
        <w:rPr>
          <w:rFonts w:ascii="Verdana" w:hAnsi="Verdana"/>
          <w:sz w:val="20"/>
          <w:szCs w:val="20"/>
          <w:lang w:val="en-US"/>
        </w:rPr>
        <w:t xml:space="preserve">(Stand: </w:t>
      </w:r>
      <w:r w:rsidR="00670BAC">
        <w:rPr>
          <w:rFonts w:ascii="Verdana" w:hAnsi="Verdana"/>
          <w:sz w:val="20"/>
          <w:szCs w:val="20"/>
          <w:lang w:val="en-US"/>
        </w:rPr>
        <w:t>16</w:t>
      </w:r>
      <w:r w:rsidR="00022DCA" w:rsidRPr="00022DCA">
        <w:rPr>
          <w:rFonts w:ascii="Verdana" w:hAnsi="Verdana"/>
          <w:sz w:val="20"/>
          <w:szCs w:val="20"/>
          <w:lang w:val="en-US"/>
        </w:rPr>
        <w:t>.</w:t>
      </w:r>
      <w:r w:rsidR="00670BAC">
        <w:rPr>
          <w:rFonts w:ascii="Verdana" w:hAnsi="Verdana"/>
          <w:sz w:val="20"/>
          <w:szCs w:val="20"/>
          <w:lang w:val="en-US"/>
        </w:rPr>
        <w:t>10</w:t>
      </w:r>
      <w:r w:rsidR="00022DCA" w:rsidRPr="00022DCA">
        <w:rPr>
          <w:rFonts w:ascii="Verdana" w:hAnsi="Verdana"/>
          <w:sz w:val="20"/>
          <w:szCs w:val="20"/>
          <w:lang w:val="en-US"/>
        </w:rPr>
        <w:t>.2012)</w:t>
      </w:r>
    </w:p>
    <w:p w:rsidR="00C54490" w:rsidRPr="00022DCA" w:rsidRDefault="00086FF9" w:rsidP="00E6702F">
      <w:pPr>
        <w:spacing w:before="360"/>
        <w:rPr>
          <w:rFonts w:ascii="Verdana" w:hAnsi="Verdana"/>
          <w:sz w:val="20"/>
          <w:szCs w:val="20"/>
          <w:lang w:val="en-US"/>
        </w:rPr>
      </w:pPr>
      <w:r w:rsidRPr="00086FF9">
        <w:rPr>
          <w:noProof/>
          <w:lang w:eastAsia="de-DE"/>
        </w:rPr>
        <w:pict>
          <v:roundrect id="_x0000_s1030" style="position:absolute;margin-left:-5.75pt;margin-top:12.5pt;width:147.75pt;height:24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" filled="f" strokecolor="#c00000" strokeweight="1.5pt">
            <v:path arrowok="t"/>
            <v:textbox>
              <w:txbxContent>
                <w:p w:rsidR="00221242" w:rsidRPr="00C54490" w:rsidRDefault="00221242" w:rsidP="00E6702F">
                  <w:pPr>
                    <w:spacing w:before="0"/>
                    <w:rPr>
                      <w:rFonts w:ascii="Verdana" w:hAnsi="Verdana"/>
                      <w:b/>
                      <w:sz w:val="20"/>
                      <w:szCs w:val="20"/>
                    </w:rPr>
                  </w:pPr>
                  <w:r>
                    <w:rPr>
                      <w:rFonts w:ascii="Verdana" w:hAnsi="Verdana"/>
                      <w:b/>
                      <w:sz w:val="20"/>
                      <w:szCs w:val="20"/>
                    </w:rPr>
                    <w:t>Antwort</w:t>
                  </w:r>
                  <w:r w:rsidRPr="00C54490">
                    <w:rPr>
                      <w:rFonts w:ascii="Verdana" w:hAnsi="Verdana"/>
                      <w:b/>
                      <w:sz w:val="20"/>
                      <w:szCs w:val="20"/>
                    </w:rPr>
                    <w:t xml:space="preserve"> 5 </w:t>
                  </w:r>
                  <w:r>
                    <w:rPr>
                      <w:rFonts w:ascii="Verdana" w:hAnsi="Verdana"/>
                      <w:b/>
                      <w:sz w:val="20"/>
                      <w:szCs w:val="20"/>
                    </w:rPr>
                    <w:t>–</w:t>
                  </w:r>
                  <w:r w:rsidRPr="00C54490">
                    <w:rPr>
                      <w:rFonts w:ascii="Verdana" w:hAnsi="Verdana"/>
                      <w:b/>
                      <w:sz w:val="20"/>
                      <w:szCs w:val="20"/>
                    </w:rPr>
                    <w:t xml:space="preserve"> </w:t>
                  </w:r>
                  <w:r>
                    <w:rPr>
                      <w:rFonts w:ascii="Verdana" w:hAnsi="Verdana"/>
                      <w:b/>
                      <w:sz w:val="20"/>
                      <w:szCs w:val="20"/>
                    </w:rPr>
                    <w:t>Die Horen</w:t>
                  </w:r>
                </w:p>
              </w:txbxContent>
            </v:textbox>
          </v:roundrect>
        </w:pict>
      </w:r>
    </w:p>
    <w:p w:rsidR="00A32DDF" w:rsidRPr="00A32DDF" w:rsidRDefault="00323485" w:rsidP="00C54490">
      <w:pPr>
        <w:spacing w:before="240"/>
        <w:rPr>
          <w:rFonts w:ascii="Verdana" w:hAnsi="Verdana"/>
          <w:sz w:val="20"/>
          <w:szCs w:val="20"/>
        </w:rPr>
      </w:pPr>
      <w:r>
        <w:rPr>
          <w:rFonts w:ascii="Verdana" w:hAnsi="Verdana"/>
          <w:sz w:val="20"/>
          <w:szCs w:val="20"/>
        </w:rPr>
        <w:t>„</w:t>
      </w:r>
      <w:r w:rsidR="00A32DDF" w:rsidRPr="00A32DDF">
        <w:rPr>
          <w:rFonts w:ascii="Verdana" w:hAnsi="Verdana"/>
          <w:sz w:val="20"/>
          <w:szCs w:val="20"/>
        </w:rPr>
        <w:t>Die Horen</w:t>
      </w:r>
      <w:r>
        <w:rPr>
          <w:rFonts w:ascii="Verdana" w:hAnsi="Verdana"/>
          <w:sz w:val="20"/>
          <w:szCs w:val="20"/>
        </w:rPr>
        <w:t>“</w:t>
      </w:r>
      <w:r w:rsidR="00A32DDF" w:rsidRPr="00A32DDF">
        <w:rPr>
          <w:rFonts w:ascii="Verdana" w:hAnsi="Verdana"/>
          <w:sz w:val="20"/>
          <w:szCs w:val="20"/>
        </w:rPr>
        <w:t xml:space="preserve"> erschienen </w:t>
      </w:r>
      <w:r w:rsidR="00A32DDF">
        <w:rPr>
          <w:rFonts w:ascii="Verdana" w:hAnsi="Verdana"/>
          <w:sz w:val="20"/>
          <w:szCs w:val="20"/>
        </w:rPr>
        <w:t xml:space="preserve">von 1795 bis 1797 </w:t>
      </w:r>
      <w:r w:rsidR="00A32DDF" w:rsidRPr="00A32DDF">
        <w:rPr>
          <w:rFonts w:ascii="Verdana" w:hAnsi="Verdana"/>
          <w:sz w:val="20"/>
          <w:szCs w:val="20"/>
        </w:rPr>
        <w:t xml:space="preserve">monatlich in der </w:t>
      </w:r>
      <w:proofErr w:type="spellStart"/>
      <w:r w:rsidR="00A32DDF" w:rsidRPr="00A32DDF">
        <w:rPr>
          <w:rFonts w:ascii="Verdana" w:hAnsi="Verdana"/>
          <w:sz w:val="20"/>
          <w:szCs w:val="20"/>
        </w:rPr>
        <w:t>Cotta’schen</w:t>
      </w:r>
      <w:proofErr w:type="spellEnd"/>
      <w:r w:rsidR="00A32DDF" w:rsidRPr="00A32DDF">
        <w:rPr>
          <w:rFonts w:ascii="Verdana" w:hAnsi="Verdana"/>
          <w:sz w:val="20"/>
          <w:szCs w:val="20"/>
        </w:rPr>
        <w:t xml:space="preserve"> Verlagsbuchhandlung</w:t>
      </w:r>
      <w:r w:rsidR="00A32DDF">
        <w:rPr>
          <w:rFonts w:ascii="Verdana" w:hAnsi="Verdana"/>
          <w:sz w:val="20"/>
          <w:szCs w:val="20"/>
        </w:rPr>
        <w:t xml:space="preserve"> </w:t>
      </w:r>
      <w:r w:rsidR="00A32DDF" w:rsidRPr="00A32DDF">
        <w:rPr>
          <w:rFonts w:ascii="Verdana" w:hAnsi="Verdana"/>
          <w:sz w:val="20"/>
          <w:szCs w:val="20"/>
        </w:rPr>
        <w:t xml:space="preserve">in Tübingen. Durch die Mitarbeit führender Vertreter der Kultur in Deutschland gelten sie als Gründungselement der </w:t>
      </w:r>
      <w:r w:rsidR="00A32DDF" w:rsidRPr="00A32DDF">
        <w:rPr>
          <w:rFonts w:ascii="Verdana" w:hAnsi="Verdana"/>
          <w:i/>
          <w:sz w:val="20"/>
          <w:szCs w:val="20"/>
        </w:rPr>
        <w:t>Weimarer Klassik</w:t>
      </w:r>
      <w:r w:rsidR="00A32DDF" w:rsidRPr="00A32DDF">
        <w:rPr>
          <w:rFonts w:ascii="Verdana" w:hAnsi="Verdana"/>
          <w:sz w:val="20"/>
          <w:szCs w:val="20"/>
        </w:rPr>
        <w:t xml:space="preserve"> und hatten großen Einfluss auf die deutsche Geistesgeschichte.</w:t>
      </w:r>
      <w:r w:rsidR="00670BAC">
        <w:rPr>
          <w:rFonts w:ascii="Verdana" w:hAnsi="Verdana"/>
          <w:sz w:val="20"/>
          <w:szCs w:val="20"/>
        </w:rPr>
        <w:t xml:space="preserve"> </w:t>
      </w:r>
      <w:r w:rsidR="00A32DDF">
        <w:rPr>
          <w:rFonts w:ascii="Verdana" w:hAnsi="Verdana"/>
          <w:sz w:val="20"/>
          <w:szCs w:val="20"/>
        </w:rPr>
        <w:t xml:space="preserve">In der Zeitung erschien 1795 erstmals </w:t>
      </w:r>
      <w:r w:rsidR="00A32DDF" w:rsidRPr="00670BAC">
        <w:rPr>
          <w:rFonts w:ascii="Verdana" w:hAnsi="Verdana"/>
          <w:i/>
          <w:sz w:val="20"/>
          <w:szCs w:val="20"/>
        </w:rPr>
        <w:t>Goethes Märchen</w:t>
      </w:r>
      <w:r w:rsidR="00670BAC">
        <w:rPr>
          <w:rFonts w:ascii="Verdana" w:hAnsi="Verdana"/>
          <w:sz w:val="20"/>
          <w:szCs w:val="20"/>
        </w:rPr>
        <w:t>.</w:t>
      </w:r>
    </w:p>
    <w:p w:rsidR="00C54490" w:rsidRPr="00C54490" w:rsidRDefault="00C54490" w:rsidP="00670BAC">
      <w:pPr>
        <w:spacing w:before="240" w:line="360" w:lineRule="auto"/>
        <w:rPr>
          <w:rFonts w:ascii="Verdana" w:hAnsi="Verdana"/>
          <w:sz w:val="20"/>
          <w:szCs w:val="20"/>
        </w:rPr>
      </w:pPr>
      <w:r w:rsidRPr="00C54490">
        <w:rPr>
          <w:rFonts w:ascii="Verdana" w:hAnsi="Verdana"/>
          <w:sz w:val="20"/>
          <w:szCs w:val="20"/>
        </w:rPr>
        <w:t>Quellen:</w:t>
      </w:r>
    </w:p>
    <w:p w:rsidR="00670BAC" w:rsidRPr="00670BAC" w:rsidRDefault="00086FF9" w:rsidP="00670BAC">
      <w:pPr>
        <w:spacing w:before="240" w:line="360" w:lineRule="auto"/>
        <w:contextualSpacing/>
        <w:rPr>
          <w:rFonts w:ascii="Verdana" w:hAnsi="Verdana"/>
          <w:sz w:val="12"/>
          <w:szCs w:val="12"/>
        </w:rPr>
      </w:pPr>
      <w:hyperlink r:id="rId12" w:history="1">
        <w:r w:rsidR="00670BAC" w:rsidRPr="00670BAC">
          <w:rPr>
            <w:rStyle w:val="Hyperlink"/>
            <w:rFonts w:ascii="Verdana" w:hAnsi="Verdana"/>
            <w:sz w:val="12"/>
            <w:szCs w:val="12"/>
          </w:rPr>
          <w:t>http://de.wikipedia.org/wiki/Die_Horen_%28Schiller%29</w:t>
        </w:r>
      </w:hyperlink>
    </w:p>
    <w:p w:rsidR="00C54490" w:rsidRPr="00670BAC" w:rsidRDefault="00C54490" w:rsidP="00670BAC">
      <w:pPr>
        <w:spacing w:before="240" w:line="360" w:lineRule="auto"/>
        <w:contextualSpacing/>
        <w:rPr>
          <w:rFonts w:ascii="Verdana" w:hAnsi="Verdana"/>
          <w:sz w:val="20"/>
          <w:szCs w:val="20"/>
        </w:rPr>
      </w:pPr>
      <w:r w:rsidRPr="00670BAC">
        <w:rPr>
          <w:rFonts w:ascii="Verdana" w:hAnsi="Verdana"/>
          <w:sz w:val="20"/>
          <w:szCs w:val="20"/>
        </w:rPr>
        <w:t xml:space="preserve">(Stand </w:t>
      </w:r>
      <w:r w:rsidR="00670BAC">
        <w:rPr>
          <w:rFonts w:ascii="Verdana" w:hAnsi="Verdana"/>
          <w:sz w:val="20"/>
          <w:szCs w:val="20"/>
        </w:rPr>
        <w:t>16</w:t>
      </w:r>
      <w:r w:rsidRPr="00670BAC">
        <w:rPr>
          <w:rFonts w:ascii="Verdana" w:hAnsi="Verdana"/>
          <w:sz w:val="20"/>
          <w:szCs w:val="20"/>
        </w:rPr>
        <w:t>.</w:t>
      </w:r>
      <w:r w:rsidR="00670BAC">
        <w:rPr>
          <w:rFonts w:ascii="Verdana" w:hAnsi="Verdana"/>
          <w:sz w:val="20"/>
          <w:szCs w:val="20"/>
        </w:rPr>
        <w:t>10</w:t>
      </w:r>
      <w:r w:rsidRPr="00670BAC">
        <w:rPr>
          <w:rFonts w:ascii="Verdana" w:hAnsi="Verdana"/>
          <w:sz w:val="20"/>
          <w:szCs w:val="20"/>
        </w:rPr>
        <w:t>.2012)</w:t>
      </w:r>
    </w:p>
    <w:p w:rsidR="00E6702F" w:rsidRPr="00670BAC" w:rsidRDefault="00086FF9" w:rsidP="00653752">
      <w:pPr>
        <w:spacing w:before="240"/>
        <w:rPr>
          <w:rFonts w:ascii="Verdana" w:hAnsi="Verdana"/>
          <w:sz w:val="20"/>
          <w:szCs w:val="20"/>
        </w:rPr>
      </w:pPr>
      <w:r>
        <w:rPr>
          <w:rFonts w:ascii="Verdana" w:hAnsi="Verdana"/>
          <w:noProof/>
          <w:sz w:val="20"/>
          <w:szCs w:val="20"/>
          <w:lang w:eastAsia="de-DE"/>
        </w:rPr>
        <w:pict>
          <v:roundrect id="_x0000_s1031" style="position:absolute;margin-left:-9.5pt;margin-top:18.95pt;width:158.25pt;height:24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" filled="f" strokecolor="#c00000" strokeweight="1.5pt">
            <v:path arrowok="t"/>
            <v:textbox>
              <w:txbxContent>
                <w:p w:rsidR="00221242" w:rsidRPr="00C54490" w:rsidRDefault="00221242" w:rsidP="00E6702F">
                  <w:pPr>
                    <w:spacing w:before="0"/>
                    <w:rPr>
                      <w:rFonts w:ascii="Verdana" w:hAnsi="Verdana"/>
                      <w:b/>
                      <w:sz w:val="20"/>
                      <w:szCs w:val="20"/>
                    </w:rPr>
                  </w:pPr>
                  <w:r>
                    <w:rPr>
                      <w:rFonts w:ascii="Verdana" w:hAnsi="Verdana"/>
                      <w:b/>
                      <w:sz w:val="20"/>
                      <w:szCs w:val="20"/>
                    </w:rPr>
                    <w:t xml:space="preserve">Antwort </w:t>
                  </w:r>
                  <w:r w:rsidRPr="00C54490">
                    <w:rPr>
                      <w:rFonts w:ascii="Verdana" w:hAnsi="Verdana"/>
                      <w:b/>
                      <w:sz w:val="20"/>
                      <w:szCs w:val="20"/>
                    </w:rPr>
                    <w:t xml:space="preserve">6 - </w:t>
                  </w:r>
                  <w:r>
                    <w:rPr>
                      <w:rFonts w:ascii="Verdana" w:hAnsi="Verdana"/>
                      <w:b/>
                      <w:sz w:val="20"/>
                      <w:szCs w:val="20"/>
                    </w:rPr>
                    <w:t>Shakespeare</w:t>
                  </w:r>
                </w:p>
              </w:txbxContent>
            </v:textbox>
          </v:roundrect>
        </w:pict>
      </w:r>
    </w:p>
    <w:p w:rsidR="00C54490" w:rsidRDefault="00C54490" w:rsidP="009F1DE1">
      <w:pPr>
        <w:contextualSpacing/>
        <w:rPr>
          <w:rFonts w:ascii="Verdana" w:hAnsi="Verdana"/>
          <w:sz w:val="20"/>
          <w:szCs w:val="20"/>
        </w:rPr>
      </w:pPr>
    </w:p>
    <w:p w:rsidR="005C2770" w:rsidRPr="00670BAC" w:rsidRDefault="005C2770" w:rsidP="009F1DE1">
      <w:pPr>
        <w:contextualSpacing/>
        <w:rPr>
          <w:rFonts w:ascii="Verdana" w:hAnsi="Verdana"/>
          <w:sz w:val="20"/>
          <w:szCs w:val="20"/>
        </w:rPr>
      </w:pPr>
    </w:p>
    <w:p w:rsidR="00977E09" w:rsidRDefault="00670BAC" w:rsidP="00C54490">
      <w:pPr>
        <w:contextualSpacing/>
        <w:rPr>
          <w:rFonts w:ascii="Verdana" w:hAnsi="Verdana"/>
          <w:sz w:val="20"/>
          <w:szCs w:val="20"/>
        </w:rPr>
        <w:sectPr w:rsidR="00977E09" w:rsidSect="00B52F3D">
          <w:headerReference w:type="default" r:id="rId13"/>
          <w:footerReference w:type="default" r:id="rId14"/>
          <w:pgSz w:w="11906" w:h="16838"/>
          <w:pgMar w:top="1985" w:right="851" w:bottom="851" w:left="709" w:header="709" w:footer="856" w:gutter="0"/>
          <w:cols w:num="2" w:space="706"/>
          <w:docGrid w:linePitch="360"/>
        </w:sectPr>
      </w:pPr>
      <w:r w:rsidRPr="00670BAC">
        <w:rPr>
          <w:rFonts w:ascii="Verdana" w:hAnsi="Verdana"/>
          <w:sz w:val="20"/>
          <w:szCs w:val="20"/>
        </w:rPr>
        <w:t>Angesichts der vielen, oft nicht belegbaren Theorien und Erzählungen über Shakespea</w:t>
      </w:r>
      <w:r w:rsidR="00323485">
        <w:rPr>
          <w:rFonts w:ascii="Verdana" w:hAnsi="Verdana"/>
          <w:sz w:val="20"/>
          <w:szCs w:val="20"/>
        </w:rPr>
        <w:t xml:space="preserve">res Leben ist festzuhalten, dass </w:t>
      </w:r>
      <w:r w:rsidRPr="00670BAC">
        <w:rPr>
          <w:rFonts w:ascii="Verdana" w:hAnsi="Verdana"/>
          <w:sz w:val="20"/>
          <w:szCs w:val="20"/>
        </w:rPr>
        <w:t xml:space="preserve">die gesicherten Fakten zwar nach heutigen Maßstäben spärlich </w:t>
      </w:r>
    </w:p>
    <w:p w:rsidR="00670BAC" w:rsidRPr="00670BAC" w:rsidRDefault="00670BAC" w:rsidP="00C54490">
      <w:pPr>
        <w:contextualSpacing/>
        <w:rPr>
          <w:rFonts w:ascii="Verdana" w:hAnsi="Verdana"/>
          <w:sz w:val="20"/>
          <w:szCs w:val="20"/>
        </w:rPr>
      </w:pPr>
      <w:bookmarkStart w:id="0" w:name="_GoBack"/>
      <w:bookmarkEnd w:id="0"/>
      <w:r w:rsidRPr="00670BAC">
        <w:rPr>
          <w:rFonts w:ascii="Verdana" w:hAnsi="Verdana"/>
          <w:sz w:val="20"/>
          <w:szCs w:val="20"/>
        </w:rPr>
        <w:lastRenderedPageBreak/>
        <w:t>sind, da</w:t>
      </w:r>
      <w:r w:rsidR="00323485">
        <w:rPr>
          <w:rFonts w:ascii="Verdana" w:hAnsi="Verdana"/>
          <w:sz w:val="20"/>
          <w:szCs w:val="20"/>
        </w:rPr>
        <w:t>ss</w:t>
      </w:r>
      <w:r w:rsidRPr="00670BAC">
        <w:rPr>
          <w:rFonts w:ascii="Verdana" w:hAnsi="Verdana"/>
          <w:sz w:val="20"/>
          <w:szCs w:val="20"/>
        </w:rPr>
        <w:t xml:space="preserve"> jedoch Shakespeares Leben für einen Mann aus seiner gesellschaftlichen Schicht in seiner Zeit recht gut dokumentiert ist.</w:t>
      </w:r>
    </w:p>
    <w:p w:rsidR="00670BAC" w:rsidRPr="00670BAC" w:rsidRDefault="00670BAC" w:rsidP="00C54490">
      <w:pPr>
        <w:contextualSpacing/>
        <w:rPr>
          <w:rFonts w:ascii="Verdana" w:hAnsi="Verdana"/>
          <w:sz w:val="20"/>
          <w:szCs w:val="20"/>
        </w:rPr>
      </w:pPr>
      <w:r w:rsidRPr="00670BAC">
        <w:rPr>
          <w:rFonts w:ascii="Verdana" w:hAnsi="Verdana"/>
          <w:sz w:val="20"/>
          <w:szCs w:val="20"/>
        </w:rPr>
        <w:t>Er war ein englischer Dramatiker, Lyriker und Schauspieler. Seine Komödien und Tragödien gehören zu den bedeutendsten und am meisten aufgeführten und verfilmten Bühnenstücken der Weltliteratur.</w:t>
      </w:r>
    </w:p>
    <w:p w:rsidR="00670BAC" w:rsidRDefault="00670BAC" w:rsidP="00670BAC">
      <w:pPr>
        <w:spacing w:line="360" w:lineRule="auto"/>
        <w:contextualSpacing/>
        <w:rPr>
          <w:rFonts w:ascii="Verdana" w:hAnsi="Verdana"/>
          <w:sz w:val="20"/>
          <w:szCs w:val="20"/>
        </w:rPr>
      </w:pPr>
    </w:p>
    <w:p w:rsidR="00670BAC" w:rsidRDefault="00C54490" w:rsidP="00670BAC">
      <w:pPr>
        <w:spacing w:line="360" w:lineRule="auto"/>
        <w:contextualSpacing/>
        <w:rPr>
          <w:rFonts w:ascii="Verdana" w:hAnsi="Verdana"/>
          <w:sz w:val="20"/>
          <w:szCs w:val="20"/>
        </w:rPr>
      </w:pPr>
      <w:r w:rsidRPr="00C54490">
        <w:rPr>
          <w:rFonts w:ascii="Verdana" w:hAnsi="Verdana"/>
          <w:sz w:val="20"/>
          <w:szCs w:val="20"/>
        </w:rPr>
        <w:t xml:space="preserve">Quellen: </w:t>
      </w:r>
    </w:p>
    <w:p w:rsidR="00670BAC" w:rsidRPr="004B3C97" w:rsidRDefault="00086FF9" w:rsidP="00670BAC">
      <w:pPr>
        <w:spacing w:line="360" w:lineRule="auto"/>
        <w:contextualSpacing/>
        <w:rPr>
          <w:rFonts w:ascii="Verdana" w:hAnsi="Verdana"/>
          <w:sz w:val="20"/>
          <w:szCs w:val="20"/>
        </w:rPr>
      </w:pPr>
      <w:hyperlink r:id="rId15" w:history="1">
        <w:r w:rsidR="00670BAC" w:rsidRPr="004B3C97">
          <w:rPr>
            <w:rStyle w:val="Hyperlink"/>
            <w:rFonts w:ascii="Verdana" w:hAnsi="Verdana"/>
            <w:sz w:val="12"/>
            <w:szCs w:val="12"/>
          </w:rPr>
          <w:t>http://www.shakespeare-gesellschaft.de/info/faqs/shakespeare/biographie.html</w:t>
        </w:r>
      </w:hyperlink>
      <w:r w:rsidR="00670BAC" w:rsidRPr="004B3C97">
        <w:rPr>
          <w:rFonts w:ascii="Verdana" w:hAnsi="Verdana"/>
          <w:sz w:val="12"/>
          <w:szCs w:val="12"/>
        </w:rPr>
        <w:t xml:space="preserve"> </w:t>
      </w:r>
    </w:p>
    <w:p w:rsidR="00670BAC" w:rsidRDefault="00C54490" w:rsidP="00670BAC">
      <w:pPr>
        <w:spacing w:line="360" w:lineRule="auto"/>
        <w:contextualSpacing/>
        <w:rPr>
          <w:rFonts w:ascii="Verdana" w:hAnsi="Verdana"/>
          <w:sz w:val="20"/>
          <w:szCs w:val="20"/>
          <w:lang w:val="en-US"/>
        </w:rPr>
      </w:pPr>
      <w:r w:rsidRPr="00670BAC">
        <w:rPr>
          <w:rFonts w:ascii="Verdana" w:hAnsi="Verdana"/>
          <w:sz w:val="20"/>
          <w:szCs w:val="20"/>
          <w:lang w:val="en-US"/>
        </w:rPr>
        <w:t>(Stand: 1</w:t>
      </w:r>
      <w:r w:rsidR="00670BAC">
        <w:rPr>
          <w:rFonts w:ascii="Verdana" w:hAnsi="Verdana"/>
          <w:sz w:val="20"/>
          <w:szCs w:val="20"/>
          <w:lang w:val="en-US"/>
        </w:rPr>
        <w:t>6</w:t>
      </w:r>
      <w:r w:rsidRPr="00670BAC">
        <w:rPr>
          <w:rFonts w:ascii="Verdana" w:hAnsi="Verdana"/>
          <w:sz w:val="20"/>
          <w:szCs w:val="20"/>
          <w:lang w:val="en-US"/>
        </w:rPr>
        <w:t>.10.201</w:t>
      </w:r>
      <w:r w:rsidR="00670BAC">
        <w:rPr>
          <w:rFonts w:ascii="Verdana" w:hAnsi="Verdana"/>
          <w:sz w:val="20"/>
          <w:szCs w:val="20"/>
          <w:lang w:val="en-US"/>
        </w:rPr>
        <w:t>2</w:t>
      </w:r>
      <w:r w:rsidRPr="00670BAC">
        <w:rPr>
          <w:rFonts w:ascii="Verdana" w:hAnsi="Verdana"/>
          <w:sz w:val="20"/>
          <w:szCs w:val="20"/>
          <w:lang w:val="en-US"/>
        </w:rPr>
        <w:t>)</w:t>
      </w:r>
    </w:p>
    <w:p w:rsidR="00670BAC" w:rsidRPr="00670BAC" w:rsidRDefault="00086FF9" w:rsidP="00670BAC">
      <w:pPr>
        <w:spacing w:line="360" w:lineRule="auto"/>
        <w:contextualSpacing/>
        <w:rPr>
          <w:rFonts w:ascii="Verdana" w:hAnsi="Verdana"/>
          <w:sz w:val="12"/>
          <w:szCs w:val="12"/>
          <w:lang w:val="en-US"/>
        </w:rPr>
      </w:pPr>
      <w:hyperlink r:id="rId16" w:history="1">
        <w:r w:rsidR="00670BAC" w:rsidRPr="00670BAC">
          <w:rPr>
            <w:rStyle w:val="Hyperlink"/>
            <w:rFonts w:ascii="Verdana" w:hAnsi="Verdana"/>
            <w:sz w:val="12"/>
            <w:szCs w:val="12"/>
            <w:lang w:val="en-US"/>
          </w:rPr>
          <w:t>http://de.wikipedia.org/wiki/William_Shakespeare</w:t>
        </w:r>
      </w:hyperlink>
    </w:p>
    <w:p w:rsidR="00385DD1" w:rsidRPr="004B3C97" w:rsidRDefault="00670BAC" w:rsidP="00670BAC">
      <w:pPr>
        <w:spacing w:line="360" w:lineRule="auto"/>
        <w:contextualSpacing/>
        <w:rPr>
          <w:rFonts w:ascii="Verdana" w:hAnsi="Verdana"/>
          <w:sz w:val="20"/>
          <w:szCs w:val="20"/>
        </w:rPr>
      </w:pPr>
      <w:r w:rsidRPr="004B3C97">
        <w:rPr>
          <w:rFonts w:ascii="Verdana" w:hAnsi="Verdana"/>
          <w:sz w:val="20"/>
          <w:szCs w:val="20"/>
        </w:rPr>
        <w:t>(Stand: 16.10.2012)</w:t>
      </w:r>
    </w:p>
    <w:p w:rsidR="00670BAC" w:rsidRPr="004B3C97" w:rsidRDefault="00670BAC" w:rsidP="00670BAC">
      <w:pPr>
        <w:spacing w:line="360" w:lineRule="auto"/>
        <w:contextualSpacing/>
        <w:rPr>
          <w:rFonts w:ascii="Verdana" w:hAnsi="Verdana"/>
          <w:sz w:val="20"/>
          <w:szCs w:val="20"/>
        </w:rPr>
      </w:pPr>
    </w:p>
    <w:p w:rsidR="00E6702F" w:rsidRPr="004B3C97" w:rsidRDefault="00086FF9" w:rsidP="00E71F3D">
      <w:pPr>
        <w:spacing w:before="240"/>
        <w:rPr>
          <w:rFonts w:ascii="Verdana" w:hAnsi="Verdana"/>
          <w:sz w:val="20"/>
          <w:szCs w:val="20"/>
        </w:rPr>
      </w:pPr>
      <w:r>
        <w:rPr>
          <w:rFonts w:ascii="Verdana" w:hAnsi="Verdana"/>
          <w:noProof/>
          <w:sz w:val="20"/>
          <w:szCs w:val="20"/>
          <w:lang w:eastAsia="de-DE"/>
        </w:rPr>
        <w:pict>
          <v:roundrect id="_x0000_s1032" style="position:absolute;margin-left:-8.45pt;margin-top:3.6pt;width:158.25pt;height:24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" filled="f" strokecolor="#c00000" strokeweight="1.5pt">
            <v:path arrowok="t"/>
            <v:textbox>
              <w:txbxContent>
                <w:p w:rsidR="00221242" w:rsidRPr="00EF0BD1" w:rsidRDefault="00221242" w:rsidP="00E6702F">
                  <w:pPr>
                    <w:spacing w:before="0"/>
                    <w:rPr>
                      <w:rFonts w:ascii="Verdana" w:hAnsi="Verdana"/>
                      <w:b/>
                      <w:sz w:val="20"/>
                      <w:szCs w:val="20"/>
                    </w:rPr>
                  </w:pPr>
                  <w:r>
                    <w:rPr>
                      <w:rFonts w:ascii="Verdana" w:hAnsi="Verdana"/>
                      <w:b/>
                      <w:sz w:val="20"/>
                      <w:szCs w:val="20"/>
                    </w:rPr>
                    <w:t>Antwort 7 – Freimaurer</w:t>
                  </w:r>
                </w:p>
              </w:txbxContent>
            </v:textbox>
          </v:roundrect>
        </w:pict>
      </w:r>
    </w:p>
    <w:p w:rsidR="005C2770" w:rsidRDefault="005C2770" w:rsidP="00C54490">
      <w:pPr>
        <w:spacing w:before="240"/>
        <w:rPr>
          <w:rFonts w:ascii="Verdana" w:hAnsi="Verdana"/>
          <w:sz w:val="20"/>
          <w:szCs w:val="20"/>
        </w:rPr>
      </w:pPr>
      <w:r w:rsidRPr="005C2770">
        <w:rPr>
          <w:rFonts w:ascii="Verdana" w:hAnsi="Verdana"/>
          <w:sz w:val="20"/>
          <w:szCs w:val="20"/>
        </w:rPr>
        <w:t>Am 7. Januar 1780 kehrten Goethe und Karl August von ihrer zweiten Schweizer Reise zurück, als Goethe einen Entschluss fasste und folgendes offizielles Gesuch verfasste: "</w:t>
      </w:r>
      <w:r w:rsidRPr="006E6246">
        <w:rPr>
          <w:rFonts w:ascii="Verdana" w:hAnsi="Verdana"/>
          <w:i/>
          <w:sz w:val="20"/>
          <w:szCs w:val="20"/>
        </w:rPr>
        <w:t xml:space="preserve">Schon lange hatte ich einige Veranlassung zu wünschen, </w:t>
      </w:r>
      <w:proofErr w:type="spellStart"/>
      <w:r w:rsidRPr="006E6246">
        <w:rPr>
          <w:rFonts w:ascii="Verdana" w:hAnsi="Verdana"/>
          <w:i/>
          <w:sz w:val="20"/>
          <w:szCs w:val="20"/>
        </w:rPr>
        <w:t>da</w:t>
      </w:r>
      <w:r w:rsidR="006E6246">
        <w:rPr>
          <w:rFonts w:ascii="Verdana" w:hAnsi="Verdana"/>
          <w:i/>
          <w:sz w:val="20"/>
          <w:szCs w:val="20"/>
        </w:rPr>
        <w:t>ß</w:t>
      </w:r>
      <w:proofErr w:type="spellEnd"/>
      <w:r w:rsidRPr="006E6246">
        <w:rPr>
          <w:rFonts w:ascii="Verdana" w:hAnsi="Verdana"/>
          <w:i/>
          <w:sz w:val="20"/>
          <w:szCs w:val="20"/>
        </w:rPr>
        <w:t xml:space="preserve"> ich mit zur Gesellschaft der Freimaurer gehören möchte; dieses Verlangen ist nun auf unserer letzten Reise viel lebhafter geworden. Es hat mir nur an diesem Titel gefehlt, um mit Personen, die ich schätzen lernte, in nähere Verbindung zu treten, und dieses gesellige Gefühl ist es allein, was mich um die Aufnahme nachsuchen </w:t>
      </w:r>
      <w:proofErr w:type="spellStart"/>
      <w:r w:rsidRPr="006E6246">
        <w:rPr>
          <w:rFonts w:ascii="Verdana" w:hAnsi="Verdana"/>
          <w:i/>
          <w:sz w:val="20"/>
          <w:szCs w:val="20"/>
        </w:rPr>
        <w:t>läßt</w:t>
      </w:r>
      <w:proofErr w:type="spellEnd"/>
      <w:r w:rsidRPr="006E6246">
        <w:rPr>
          <w:rFonts w:ascii="Verdana" w:hAnsi="Verdana"/>
          <w:i/>
          <w:sz w:val="20"/>
          <w:szCs w:val="20"/>
        </w:rPr>
        <w:t>.</w:t>
      </w:r>
      <w:r w:rsidRPr="005C2770">
        <w:rPr>
          <w:rFonts w:ascii="Verdana" w:hAnsi="Verdana"/>
          <w:sz w:val="20"/>
          <w:szCs w:val="20"/>
        </w:rPr>
        <w:t>"</w:t>
      </w:r>
      <w:r>
        <w:rPr>
          <w:rFonts w:ascii="Verdana" w:hAnsi="Verdana"/>
          <w:sz w:val="20"/>
          <w:szCs w:val="20"/>
        </w:rPr>
        <w:t xml:space="preserve"> Goethe wurde aufgenommen.</w:t>
      </w:r>
    </w:p>
    <w:p w:rsidR="005C2770" w:rsidRPr="004B3C97" w:rsidRDefault="005C2770" w:rsidP="00C54490">
      <w:pPr>
        <w:spacing w:before="240"/>
        <w:contextualSpacing/>
        <w:rPr>
          <w:rFonts w:ascii="Verdana" w:hAnsi="Verdana"/>
          <w:sz w:val="20"/>
          <w:szCs w:val="20"/>
        </w:rPr>
      </w:pPr>
    </w:p>
    <w:p w:rsidR="005C2770" w:rsidRPr="004B3C97" w:rsidRDefault="005C2770" w:rsidP="005C2770">
      <w:pPr>
        <w:spacing w:before="240" w:line="360" w:lineRule="auto"/>
        <w:contextualSpacing/>
        <w:rPr>
          <w:rFonts w:ascii="Verdana" w:hAnsi="Verdana"/>
          <w:sz w:val="20"/>
          <w:szCs w:val="20"/>
        </w:rPr>
      </w:pPr>
      <w:r w:rsidRPr="004B3C97">
        <w:rPr>
          <w:rFonts w:ascii="Verdana" w:hAnsi="Verdana"/>
          <w:sz w:val="20"/>
          <w:szCs w:val="20"/>
        </w:rPr>
        <w:t>Quelle:</w:t>
      </w:r>
    </w:p>
    <w:p w:rsidR="005C2770" w:rsidRPr="004B3C97" w:rsidRDefault="00086FF9" w:rsidP="005C2770">
      <w:pPr>
        <w:spacing w:before="240" w:line="360" w:lineRule="auto"/>
        <w:contextualSpacing/>
        <w:rPr>
          <w:rFonts w:ascii="Verdana" w:hAnsi="Verdana"/>
          <w:sz w:val="20"/>
          <w:szCs w:val="20"/>
        </w:rPr>
      </w:pPr>
      <w:hyperlink r:id="rId17" w:history="1">
        <w:r w:rsidR="005C2770" w:rsidRPr="004B3C97">
          <w:rPr>
            <w:rStyle w:val="Hyperlink"/>
            <w:rFonts w:ascii="Verdana" w:hAnsi="Verdana"/>
            <w:sz w:val="12"/>
            <w:szCs w:val="12"/>
          </w:rPr>
          <w:t>http://freimaurer-wiki.de/index.php/Goethe_als_Freimaurer</w:t>
        </w:r>
      </w:hyperlink>
    </w:p>
    <w:p w:rsidR="007D03CA" w:rsidRPr="004B3C97" w:rsidRDefault="005C2770" w:rsidP="007D03CA">
      <w:pPr>
        <w:spacing w:before="240" w:line="360" w:lineRule="auto"/>
        <w:contextualSpacing/>
        <w:rPr>
          <w:rFonts w:ascii="Verdana" w:hAnsi="Verdana"/>
          <w:sz w:val="20"/>
          <w:szCs w:val="20"/>
        </w:rPr>
      </w:pPr>
      <w:r w:rsidRPr="004B3C97">
        <w:rPr>
          <w:rFonts w:ascii="Verdana" w:hAnsi="Verdana"/>
          <w:sz w:val="20"/>
          <w:szCs w:val="20"/>
        </w:rPr>
        <w:t>(Stand 16.10.2012)</w:t>
      </w:r>
    </w:p>
    <w:p w:rsidR="007D03CA" w:rsidRPr="004B3C97" w:rsidRDefault="007D03CA" w:rsidP="007D03CA">
      <w:pPr>
        <w:spacing w:before="240" w:line="360" w:lineRule="auto"/>
        <w:contextualSpacing/>
        <w:rPr>
          <w:rFonts w:ascii="Verdana" w:hAnsi="Verdana"/>
          <w:sz w:val="20"/>
          <w:szCs w:val="20"/>
        </w:rPr>
      </w:pPr>
    </w:p>
    <w:p w:rsidR="007B579F" w:rsidRPr="004B3C97" w:rsidRDefault="00086FF9" w:rsidP="007D03CA">
      <w:pPr>
        <w:spacing w:before="240" w:line="360" w:lineRule="auto"/>
        <w:contextualSpacing/>
        <w:rPr>
          <w:rFonts w:ascii="Verdana" w:hAnsi="Verdana"/>
          <w:sz w:val="20"/>
          <w:szCs w:val="20"/>
        </w:rPr>
      </w:pPr>
      <w:r>
        <w:rPr>
          <w:rFonts w:ascii="Verdana" w:hAnsi="Verdana"/>
          <w:noProof/>
          <w:sz w:val="20"/>
          <w:szCs w:val="20"/>
          <w:lang w:eastAsia="de-DE"/>
        </w:rPr>
        <w:pict>
          <v:roundrect id="_x0000_s1033" style="position:absolute;margin-left:-7.7pt;margin-top:1.5pt;width:153pt;height:24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" filled="f" strokecolor="#c00000" strokeweight="1.5pt">
            <v:path arrowok="t"/>
            <v:textbox>
              <w:txbxContent>
                <w:p w:rsidR="00221242" w:rsidRPr="00EF0BD1" w:rsidRDefault="00221242" w:rsidP="00E6702F">
                  <w:pPr>
                    <w:spacing w:before="0"/>
                    <w:rPr>
                      <w:rFonts w:ascii="Verdana" w:hAnsi="Verdana"/>
                      <w:b/>
                      <w:sz w:val="20"/>
                      <w:szCs w:val="20"/>
                    </w:rPr>
                  </w:pPr>
                  <w:r>
                    <w:rPr>
                      <w:rFonts w:ascii="Verdana" w:hAnsi="Verdana"/>
                      <w:b/>
                      <w:sz w:val="20"/>
                      <w:szCs w:val="20"/>
                    </w:rPr>
                    <w:t>Antwort 8 – Frauenplan</w:t>
                  </w:r>
                </w:p>
              </w:txbxContent>
            </v:textbox>
          </v:roundrect>
        </w:pict>
      </w:r>
    </w:p>
    <w:p w:rsidR="00D12D32" w:rsidRDefault="00D12D32" w:rsidP="00C54490">
      <w:pPr>
        <w:contextualSpacing/>
        <w:rPr>
          <w:rFonts w:ascii="Verdana" w:hAnsi="Verdana"/>
          <w:sz w:val="20"/>
          <w:szCs w:val="20"/>
        </w:rPr>
      </w:pPr>
    </w:p>
    <w:p w:rsidR="00D12D32" w:rsidRPr="00D12D32" w:rsidRDefault="00D12D32" w:rsidP="00C54490">
      <w:pPr>
        <w:contextualSpacing/>
        <w:rPr>
          <w:rFonts w:ascii="Verdana" w:hAnsi="Verdana"/>
          <w:sz w:val="20"/>
          <w:szCs w:val="20"/>
        </w:rPr>
      </w:pPr>
      <w:r w:rsidRPr="00D12D32">
        <w:rPr>
          <w:rFonts w:ascii="Verdana" w:hAnsi="Verdana"/>
          <w:sz w:val="20"/>
          <w:szCs w:val="20"/>
        </w:rPr>
        <w:t xml:space="preserve">Als </w:t>
      </w:r>
      <w:r w:rsidRPr="00D12D32">
        <w:rPr>
          <w:rFonts w:ascii="Verdana" w:hAnsi="Verdana"/>
          <w:bCs/>
          <w:sz w:val="20"/>
          <w:szCs w:val="20"/>
        </w:rPr>
        <w:t>Goethes Wohnhaus</w:t>
      </w:r>
      <w:r w:rsidRPr="00D12D32">
        <w:rPr>
          <w:rFonts w:ascii="Verdana" w:hAnsi="Verdana"/>
          <w:sz w:val="20"/>
          <w:szCs w:val="20"/>
        </w:rPr>
        <w:t xml:space="preserve"> wird das platz</w:t>
      </w:r>
      <w:r w:rsidR="006E6246">
        <w:rPr>
          <w:rFonts w:ascii="Verdana" w:hAnsi="Verdana"/>
          <w:sz w:val="20"/>
          <w:szCs w:val="20"/>
        </w:rPr>
        <w:t>-</w:t>
      </w:r>
      <w:r w:rsidRPr="00D12D32">
        <w:rPr>
          <w:rFonts w:ascii="Verdana" w:hAnsi="Verdana"/>
          <w:sz w:val="20"/>
          <w:szCs w:val="20"/>
        </w:rPr>
        <w:t xml:space="preserve">beherrschende, langgezogene Gebäude an der Südostseite des Frauenplans bezeichnet (in der Literatur auch </w:t>
      </w:r>
      <w:r w:rsidRPr="00D12D32">
        <w:rPr>
          <w:rFonts w:ascii="Verdana" w:hAnsi="Verdana"/>
          <w:bCs/>
          <w:i/>
          <w:sz w:val="20"/>
          <w:szCs w:val="20"/>
        </w:rPr>
        <w:t>Haus am Frauenplan</w:t>
      </w:r>
      <w:r w:rsidRPr="00D12D32">
        <w:rPr>
          <w:rFonts w:ascii="Verdana" w:hAnsi="Verdana"/>
          <w:sz w:val="20"/>
          <w:szCs w:val="20"/>
        </w:rPr>
        <w:t xml:space="preserve"> genannt), das zwischen 1707 und 1709 durch den fürstlichen Kammerkommissar und Strumpf</w:t>
      </w:r>
      <w:r w:rsidR="00AF1D08">
        <w:rPr>
          <w:rFonts w:ascii="Verdana" w:hAnsi="Verdana"/>
          <w:sz w:val="20"/>
          <w:szCs w:val="20"/>
        </w:rPr>
        <w:t>-</w:t>
      </w:r>
      <w:proofErr w:type="spellStart"/>
      <w:r w:rsidRPr="00D12D32">
        <w:rPr>
          <w:rFonts w:ascii="Verdana" w:hAnsi="Verdana"/>
          <w:sz w:val="20"/>
          <w:szCs w:val="20"/>
        </w:rPr>
        <w:lastRenderedPageBreak/>
        <w:t>händler</w:t>
      </w:r>
      <w:proofErr w:type="spellEnd"/>
      <w:r w:rsidRPr="00D12D32">
        <w:rPr>
          <w:rFonts w:ascii="Verdana" w:hAnsi="Verdana"/>
          <w:sz w:val="20"/>
          <w:szCs w:val="20"/>
        </w:rPr>
        <w:t xml:space="preserve"> Georg Caspar </w:t>
      </w:r>
      <w:proofErr w:type="spellStart"/>
      <w:r w:rsidRPr="00D12D32">
        <w:rPr>
          <w:rFonts w:ascii="Verdana" w:hAnsi="Verdana"/>
          <w:sz w:val="20"/>
          <w:szCs w:val="20"/>
        </w:rPr>
        <w:t>Helmershausen</w:t>
      </w:r>
      <w:proofErr w:type="spellEnd"/>
      <w:r w:rsidRPr="00D12D32">
        <w:rPr>
          <w:rFonts w:ascii="Verdana" w:hAnsi="Verdana"/>
          <w:sz w:val="20"/>
          <w:szCs w:val="20"/>
        </w:rPr>
        <w:t xml:space="preserve"> erbaut wurde. Seit 1998 gehört es als Teil des Ensembles „</w:t>
      </w:r>
      <w:r w:rsidRPr="00D12D32">
        <w:rPr>
          <w:rFonts w:ascii="Verdana" w:hAnsi="Verdana"/>
          <w:i/>
          <w:iCs/>
          <w:sz w:val="20"/>
          <w:szCs w:val="20"/>
        </w:rPr>
        <w:t>Klassisches Weimar</w:t>
      </w:r>
      <w:r w:rsidRPr="00D12D32">
        <w:rPr>
          <w:rFonts w:ascii="Verdana" w:hAnsi="Verdana"/>
          <w:sz w:val="20"/>
          <w:szCs w:val="20"/>
        </w:rPr>
        <w:t>“ zum UNESCO-Weltkulturerbe.</w:t>
      </w:r>
    </w:p>
    <w:p w:rsidR="00D12D32" w:rsidRDefault="00C54490" w:rsidP="00C54490">
      <w:pPr>
        <w:rPr>
          <w:rFonts w:ascii="Verdana" w:hAnsi="Verdana"/>
          <w:sz w:val="20"/>
          <w:szCs w:val="20"/>
        </w:rPr>
      </w:pPr>
      <w:r w:rsidRPr="00C54490">
        <w:rPr>
          <w:rFonts w:ascii="Verdana" w:hAnsi="Verdana"/>
          <w:sz w:val="20"/>
          <w:szCs w:val="20"/>
        </w:rPr>
        <w:t xml:space="preserve">Quelle: </w:t>
      </w:r>
    </w:p>
    <w:p w:rsidR="00D12D32" w:rsidRPr="00D12D32" w:rsidRDefault="00086FF9" w:rsidP="00C54490">
      <w:pPr>
        <w:rPr>
          <w:rFonts w:ascii="Verdana" w:hAnsi="Verdana"/>
          <w:sz w:val="12"/>
          <w:szCs w:val="12"/>
        </w:rPr>
      </w:pPr>
      <w:hyperlink r:id="rId18" w:history="1">
        <w:r w:rsidR="00D12D32" w:rsidRPr="00D12D32">
          <w:rPr>
            <w:rStyle w:val="Hyperlink"/>
            <w:rFonts w:ascii="Verdana" w:hAnsi="Verdana"/>
            <w:sz w:val="12"/>
            <w:szCs w:val="12"/>
          </w:rPr>
          <w:t>http://de.wikipedia.org/wiki/Goethes_Wohnhaus</w:t>
        </w:r>
      </w:hyperlink>
    </w:p>
    <w:p w:rsidR="00C54490" w:rsidRPr="00C54490" w:rsidRDefault="00C54490" w:rsidP="00C54490">
      <w:pPr>
        <w:rPr>
          <w:rFonts w:ascii="Verdana" w:hAnsi="Verdana"/>
          <w:sz w:val="20"/>
          <w:szCs w:val="20"/>
        </w:rPr>
      </w:pPr>
      <w:r w:rsidRPr="00C54490">
        <w:rPr>
          <w:rFonts w:ascii="Verdana" w:hAnsi="Verdana"/>
          <w:sz w:val="20"/>
          <w:szCs w:val="20"/>
        </w:rPr>
        <w:t xml:space="preserve">(Stand: </w:t>
      </w:r>
      <w:r w:rsidR="00D12D32">
        <w:rPr>
          <w:rFonts w:ascii="Verdana" w:hAnsi="Verdana"/>
          <w:sz w:val="20"/>
          <w:szCs w:val="20"/>
        </w:rPr>
        <w:t>16</w:t>
      </w:r>
      <w:r w:rsidRPr="00C54490">
        <w:rPr>
          <w:rFonts w:ascii="Verdana" w:hAnsi="Verdana"/>
          <w:sz w:val="20"/>
          <w:szCs w:val="20"/>
        </w:rPr>
        <w:t>.</w:t>
      </w:r>
      <w:r w:rsidR="00D12D32">
        <w:rPr>
          <w:rFonts w:ascii="Verdana" w:hAnsi="Verdana"/>
          <w:sz w:val="20"/>
          <w:szCs w:val="20"/>
        </w:rPr>
        <w:t>10</w:t>
      </w:r>
      <w:r w:rsidRPr="00C54490">
        <w:rPr>
          <w:rFonts w:ascii="Verdana" w:hAnsi="Verdana"/>
          <w:sz w:val="20"/>
          <w:szCs w:val="20"/>
        </w:rPr>
        <w:t>.2012)</w:t>
      </w:r>
    </w:p>
    <w:p w:rsidR="00C54490" w:rsidRPr="00E6702F" w:rsidRDefault="00C54490" w:rsidP="00C54490">
      <w:pPr>
        <w:rPr>
          <w:rFonts w:ascii="Verdana" w:hAnsi="Verdana"/>
          <w:sz w:val="20"/>
          <w:szCs w:val="20"/>
        </w:rPr>
      </w:pPr>
    </w:p>
    <w:p w:rsidR="00385DD1" w:rsidRPr="00E6702F" w:rsidRDefault="00086FF9" w:rsidP="00E71F3D">
      <w:pPr>
        <w:spacing w:before="240"/>
        <w:rPr>
          <w:rFonts w:ascii="Verdana" w:hAnsi="Verdana"/>
          <w:sz w:val="20"/>
          <w:szCs w:val="20"/>
        </w:rPr>
      </w:pPr>
      <w:r>
        <w:rPr>
          <w:rFonts w:ascii="Verdana" w:hAnsi="Verdana"/>
          <w:noProof/>
          <w:sz w:val="20"/>
          <w:szCs w:val="20"/>
          <w:lang w:eastAsia="de-DE"/>
        </w:rPr>
        <w:pict>
          <v:roundrect id="_x0000_s1034" style="position:absolute;margin-left:-7.85pt;margin-top:6.5pt;width:174.45pt;height:24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" filled="f" strokecolor="#c00000" strokeweight="1.5pt">
            <v:path arrowok="t"/>
            <v:textbox>
              <w:txbxContent>
                <w:p w:rsidR="00221242" w:rsidRPr="00EF0BD1" w:rsidRDefault="00221242" w:rsidP="00E6702F">
                  <w:pPr>
                    <w:spacing w:before="0"/>
                    <w:rPr>
                      <w:rFonts w:ascii="Verdana" w:hAnsi="Verdana"/>
                      <w:b/>
                      <w:sz w:val="20"/>
                      <w:szCs w:val="20"/>
                    </w:rPr>
                  </w:pPr>
                  <w:r>
                    <w:rPr>
                      <w:rFonts w:ascii="Verdana" w:hAnsi="Verdana"/>
                      <w:b/>
                      <w:sz w:val="20"/>
                      <w:szCs w:val="20"/>
                    </w:rPr>
                    <w:t>Antwort 9 –</w:t>
                  </w:r>
                  <w:r w:rsidRPr="00C54490">
                    <w:rPr>
                      <w:rFonts w:ascii="Verdana" w:hAnsi="Verdana"/>
                      <w:b/>
                      <w:sz w:val="20"/>
                      <w:szCs w:val="20"/>
                    </w:rPr>
                    <w:t xml:space="preserve"> </w:t>
                  </w:r>
                  <w:r>
                    <w:rPr>
                      <w:rFonts w:ascii="Verdana" w:hAnsi="Verdana"/>
                      <w:b/>
                      <w:sz w:val="20"/>
                      <w:szCs w:val="20"/>
                    </w:rPr>
                    <w:t>Anna Amalia</w:t>
                  </w:r>
                </w:p>
              </w:txbxContent>
            </v:textbox>
          </v:roundrect>
        </w:pict>
      </w:r>
      <w:r w:rsidR="003B6853" w:rsidRPr="00E6702F">
        <w:rPr>
          <w:rFonts w:ascii="Verdana" w:hAnsi="Verdana"/>
          <w:sz w:val="20"/>
          <w:szCs w:val="20"/>
        </w:rPr>
        <w:t xml:space="preserve"> </w:t>
      </w:r>
    </w:p>
    <w:p w:rsidR="00C54490" w:rsidRPr="00C54490" w:rsidRDefault="00D12D32" w:rsidP="00C54490">
      <w:pPr>
        <w:spacing w:before="360"/>
        <w:rPr>
          <w:rFonts w:ascii="Verdana" w:hAnsi="Verdana"/>
          <w:sz w:val="20"/>
          <w:szCs w:val="20"/>
        </w:rPr>
      </w:pPr>
      <w:r>
        <w:rPr>
          <w:rFonts w:ascii="Verdana" w:hAnsi="Verdana"/>
          <w:sz w:val="20"/>
          <w:szCs w:val="20"/>
        </w:rPr>
        <w:t xml:space="preserve">Anna Amalia von Braunschweig-Wolfenbüttel war durch Heirat Herzogin </w:t>
      </w:r>
      <w:r w:rsidR="00221242">
        <w:rPr>
          <w:rFonts w:ascii="Verdana" w:hAnsi="Verdana"/>
          <w:sz w:val="20"/>
          <w:szCs w:val="20"/>
        </w:rPr>
        <w:t>von Sachsen-Weimar-Eisenach und eine deutsche Mäzenin sowie Komponistin. Nach aktuellem Forschungsstand muss davon ausgegangen werden, dass Anna Amalia und Goethe ein zehnjähriges Liebesverhältnis miteinander hatten.</w:t>
      </w:r>
    </w:p>
    <w:p w:rsidR="00C54490" w:rsidRDefault="008C3558" w:rsidP="00C54490">
      <w:pPr>
        <w:spacing w:before="240"/>
        <w:rPr>
          <w:rFonts w:ascii="Verdana" w:hAnsi="Verdana"/>
          <w:sz w:val="20"/>
          <w:szCs w:val="20"/>
        </w:rPr>
      </w:pPr>
      <w:r>
        <w:rPr>
          <w:rFonts w:ascii="Verdana" w:hAnsi="Verdana"/>
          <w:sz w:val="20"/>
          <w:szCs w:val="20"/>
        </w:rPr>
        <w:t>Quelle:</w:t>
      </w:r>
    </w:p>
    <w:p w:rsidR="008C3558" w:rsidRPr="008C3558" w:rsidRDefault="00086FF9" w:rsidP="00C54490">
      <w:pPr>
        <w:spacing w:before="240"/>
        <w:rPr>
          <w:rFonts w:ascii="Verdana" w:hAnsi="Verdana"/>
          <w:sz w:val="12"/>
          <w:szCs w:val="12"/>
        </w:rPr>
      </w:pPr>
      <w:hyperlink r:id="rId19" w:history="1">
        <w:r w:rsidR="008C3558" w:rsidRPr="008C3558">
          <w:rPr>
            <w:rStyle w:val="Hyperlink"/>
            <w:rFonts w:ascii="Verdana" w:hAnsi="Verdana"/>
            <w:sz w:val="12"/>
            <w:szCs w:val="12"/>
          </w:rPr>
          <w:t>http://de.wikipedia.org/wiki/Anna_Amalia_von_Braunschweig-Wolfenb%C3%BCttel</w:t>
        </w:r>
      </w:hyperlink>
      <w:r w:rsidR="008C3558" w:rsidRPr="008C3558">
        <w:rPr>
          <w:rFonts w:ascii="Verdana" w:hAnsi="Verdana"/>
          <w:sz w:val="12"/>
          <w:szCs w:val="12"/>
        </w:rPr>
        <w:t xml:space="preserve"> </w:t>
      </w:r>
    </w:p>
    <w:p w:rsidR="008C3558" w:rsidRPr="008C3558" w:rsidRDefault="00086FF9" w:rsidP="00C54490">
      <w:pPr>
        <w:spacing w:before="240"/>
        <w:rPr>
          <w:rFonts w:ascii="Verdana" w:hAnsi="Verdana"/>
          <w:sz w:val="12"/>
          <w:szCs w:val="12"/>
        </w:rPr>
      </w:pPr>
      <w:hyperlink r:id="rId20" w:history="1">
        <w:r w:rsidR="008C3558" w:rsidRPr="008C3558">
          <w:rPr>
            <w:rStyle w:val="Hyperlink"/>
            <w:rFonts w:ascii="Verdana" w:hAnsi="Verdana"/>
            <w:sz w:val="12"/>
            <w:szCs w:val="12"/>
          </w:rPr>
          <w:t>http://www.welfen.de/anna.htm</w:t>
        </w:r>
      </w:hyperlink>
    </w:p>
    <w:p w:rsidR="008C3558" w:rsidRDefault="008C3558" w:rsidP="00C54490">
      <w:pPr>
        <w:spacing w:before="240"/>
        <w:rPr>
          <w:rFonts w:ascii="Verdana" w:hAnsi="Verdana"/>
          <w:sz w:val="20"/>
          <w:szCs w:val="20"/>
        </w:rPr>
      </w:pPr>
      <w:r w:rsidRPr="00C54490">
        <w:rPr>
          <w:rFonts w:ascii="Verdana" w:hAnsi="Verdana"/>
          <w:sz w:val="20"/>
          <w:szCs w:val="20"/>
        </w:rPr>
        <w:t xml:space="preserve">(Stand: </w:t>
      </w:r>
      <w:r>
        <w:rPr>
          <w:rFonts w:ascii="Verdana" w:hAnsi="Verdana"/>
          <w:sz w:val="20"/>
          <w:szCs w:val="20"/>
        </w:rPr>
        <w:t>16</w:t>
      </w:r>
      <w:r w:rsidRPr="00C54490">
        <w:rPr>
          <w:rFonts w:ascii="Verdana" w:hAnsi="Verdana"/>
          <w:sz w:val="20"/>
          <w:szCs w:val="20"/>
        </w:rPr>
        <w:t>.</w:t>
      </w:r>
      <w:r>
        <w:rPr>
          <w:rFonts w:ascii="Verdana" w:hAnsi="Verdana"/>
          <w:sz w:val="20"/>
          <w:szCs w:val="20"/>
        </w:rPr>
        <w:t>10.2012)</w:t>
      </w:r>
    </w:p>
    <w:p w:rsidR="00385DD1" w:rsidRPr="00E6702F" w:rsidRDefault="00385DD1" w:rsidP="00C54490">
      <w:pPr>
        <w:spacing w:before="240"/>
        <w:rPr>
          <w:rFonts w:ascii="Verdana" w:hAnsi="Verdana"/>
          <w:sz w:val="20"/>
          <w:szCs w:val="20"/>
        </w:rPr>
      </w:pPr>
      <w:r w:rsidRPr="00E6702F">
        <w:rPr>
          <w:rFonts w:ascii="Verdana" w:hAnsi="Verdana"/>
          <w:sz w:val="20"/>
          <w:szCs w:val="20"/>
        </w:rPr>
        <w:t xml:space="preserve"> </w:t>
      </w:r>
    </w:p>
    <w:p w:rsidR="00C54490" w:rsidRPr="00E6702F" w:rsidRDefault="00C54490" w:rsidP="00C54490">
      <w:pPr>
        <w:rPr>
          <w:rFonts w:ascii="Verdana" w:hAnsi="Verdana"/>
          <w:sz w:val="20"/>
          <w:szCs w:val="20"/>
        </w:rPr>
      </w:pPr>
    </w:p>
    <w:sectPr w:rsidR="00C54490" w:rsidRPr="00E6702F" w:rsidSect="00B52F3D">
      <w:footerReference w:type="default" r:id="rId21"/>
      <w:pgSz w:w="11906" w:h="16838"/>
      <w:pgMar w:top="1985" w:right="851" w:bottom="851" w:left="709" w:header="709" w:footer="856" w:gutter="0"/>
      <w:cols w:num="2" w:space="70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503" w:rsidRDefault="00750503" w:rsidP="0054645F">
      <w:pPr>
        <w:spacing w:line="240" w:lineRule="auto"/>
      </w:pPr>
      <w:r>
        <w:separator/>
      </w:r>
    </w:p>
  </w:endnote>
  <w:endnote w:type="continuationSeparator" w:id="0">
    <w:p w:rsidR="00750503" w:rsidRDefault="00750503" w:rsidP="0054645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Geogrotesque Rg">
    <w:panose1 w:val="00000000000000000000"/>
    <w:charset w:val="00"/>
    <w:family w:val="modern"/>
    <w:notTrueType/>
    <w:pitch w:val="variable"/>
    <w:sig w:usb0="A00000AF" w:usb1="4000204A" w:usb2="00000000" w:usb3="00000000" w:csb0="00000193"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KSWCeleste">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503" w:rsidRDefault="00750503" w:rsidP="00B52F3D">
    <w:pPr>
      <w:pStyle w:val="Fuzeile"/>
    </w:pPr>
    <w:r w:rsidRPr="00925D37">
      <w:rPr>
        <w:noProof/>
        <w:lang w:eastAsia="de-DE"/>
      </w:rPr>
      <w:drawing>
        <wp:anchor distT="0" distB="0" distL="114300" distR="114300" simplePos="0" relativeHeight="251694592" behindDoc="1" locked="0" layoutInCell="1" allowOverlap="1">
          <wp:simplePos x="0" y="0"/>
          <wp:positionH relativeFrom="column">
            <wp:posOffset>4912360</wp:posOffset>
          </wp:positionH>
          <wp:positionV relativeFrom="page">
            <wp:posOffset>10269855</wp:posOffset>
          </wp:positionV>
          <wp:extent cx="1760220" cy="172720"/>
          <wp:effectExtent l="0" t="0" r="0" b="0"/>
          <wp:wrapTight wrapText="bothSides">
            <wp:wrapPolygon edited="0">
              <wp:start x="0" y="0"/>
              <wp:lineTo x="0" y="19059"/>
              <wp:lineTo x="21273" y="19059"/>
              <wp:lineTo x="21273" y="0"/>
              <wp:lineTo x="0" y="0"/>
            </wp:wrapPolygon>
          </wp:wrapTight>
          <wp:docPr id="1" name="Grafik 1" descr="V:\ON!\AAA Produktion ON! Interaktiv\Layout\Arbeitsmaterialien - interaktiv\ButtonsFußze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ON!\AAA Produktion ON! Interaktiv\Layout\Arbeitsmaterialien - interaktiv\ButtonsFußzeile.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V="1">
                    <a:off x="0" y="0"/>
                    <a:ext cx="1760220" cy="172720"/>
                  </a:xfrm>
                  <a:prstGeom prst="rect">
                    <a:avLst/>
                  </a:prstGeom>
                  <a:noFill/>
                  <a:ln>
                    <a:noFill/>
                  </a:ln>
                </pic:spPr>
              </pic:pic>
            </a:graphicData>
          </a:graphic>
        </wp:anchor>
      </w:drawing>
    </w:r>
    <w:r w:rsidR="00086FF9">
      <w:rPr>
        <w:noProof/>
        <w:lang w:eastAsia="de-DE"/>
      </w:rPr>
      <w:pict>
        <v:shapetype id="_x0000_t202" coordsize="21600,21600" o:spt="202" path="m,l,21600r21600,l21600,xe">
          <v:stroke joinstyle="miter"/>
          <v:path gradientshapeok="t" o:connecttype="rect"/>
        </v:shapetype>
        <v:shape id="Textfeld 26" o:spid="_x0000_s2050" type="#_x0000_t202" style="position:absolute;margin-left:453.55pt;margin-top:789.25pt;width:141.75pt;height:12.45pt;z-index:251696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" filled="f" stroked="f">
          <v:textbox inset="0,0,0,0">
            <w:txbxContent>
              <w:p w:rsidR="00750503" w:rsidRPr="00486668" w:rsidRDefault="00750503" w:rsidP="00B52F3D">
                <w:pPr>
                  <w:pStyle w:val="xSeitenzahlen"/>
                  <w:rPr>
                    <w:rFonts w:ascii="Verdana" w:hAnsi="Verdana"/>
                  </w:rPr>
                </w:pPr>
                <w:r>
                  <w:rPr>
                    <w:rFonts w:ascii="Verdana" w:hAnsi="Verdana"/>
                  </w:rPr>
                  <w:t>Seite 6</w:t>
                </w:r>
                <w:r w:rsidRPr="00486668">
                  <w:rPr>
                    <w:rFonts w:ascii="Verdana" w:hAnsi="Verdana"/>
                  </w:rPr>
                  <w:t xml:space="preserve">von </w:t>
                </w:r>
                <w:r w:rsidR="00977E09">
                  <w:rPr>
                    <w:rFonts w:ascii="Verdana" w:hAnsi="Verdana"/>
                  </w:rPr>
                  <w:t>7</w:t>
                </w:r>
                <w:r>
                  <w:rPr>
                    <w:rFonts w:ascii="Verdana" w:hAnsi="Verdana"/>
                  </w:rPr>
                  <w:t xml:space="preserve"> </w:t>
                </w:r>
              </w:p>
            </w:txbxContent>
          </v:textbox>
          <w10:wrap anchorx="page" anchory="page"/>
        </v:shape>
      </w:pict>
    </w:r>
    <w:r w:rsidRPr="00925D37">
      <w:rPr>
        <w:noProof/>
        <w:lang w:eastAsia="de-DE"/>
      </w:rPr>
      <w:drawing>
        <wp:anchor distT="0" distB="0" distL="114300" distR="114300" simplePos="0" relativeHeight="251695616" behindDoc="1" locked="0" layoutInCell="1" allowOverlap="1">
          <wp:simplePos x="0" y="0"/>
          <wp:positionH relativeFrom="page">
            <wp:posOffset>449580</wp:posOffset>
          </wp:positionH>
          <wp:positionV relativeFrom="page">
            <wp:posOffset>9992995</wp:posOffset>
          </wp:positionV>
          <wp:extent cx="1097915" cy="449580"/>
          <wp:effectExtent l="0" t="0" r="6985" b="7620"/>
          <wp:wrapNone/>
          <wp:docPr id="2" name="Grafik 2"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on"/>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7915" cy="449580"/>
                  </a:xfrm>
                  <a:prstGeom prst="rect">
                    <a:avLst/>
                  </a:prstGeom>
                  <a:noFill/>
                  <a:ln>
                    <a:noFill/>
                  </a:ln>
                </pic:spPr>
              </pic:pic>
            </a:graphicData>
          </a:graphic>
        </wp:anchor>
      </w:drawing>
    </w:r>
    <w:r w:rsidRPr="00925D37">
      <w:rPr>
        <w:noProof/>
        <w:lang w:eastAsia="de-DE"/>
      </w:rPr>
      <w:drawing>
        <wp:anchor distT="0" distB="0" distL="114300" distR="114300" simplePos="0" relativeHeight="251693568" behindDoc="1" locked="0" layoutInCell="1" allowOverlap="1">
          <wp:simplePos x="0" y="0"/>
          <wp:positionH relativeFrom="page">
            <wp:posOffset>1648622</wp:posOffset>
          </wp:positionH>
          <wp:positionV relativeFrom="page">
            <wp:posOffset>10100945</wp:posOffset>
          </wp:positionV>
          <wp:extent cx="1195070" cy="687070"/>
          <wp:effectExtent l="0" t="0" r="5080" b="0"/>
          <wp:wrapNone/>
          <wp:docPr id="3" name="Grafik 3" descr="Interakti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teraktiv Logo"/>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5070" cy="687070"/>
                  </a:xfrm>
                  <a:prstGeom prst="rect">
                    <a:avLst/>
                  </a:prstGeom>
                  <a:noFill/>
                  <a:ln>
                    <a:noFill/>
                  </a:ln>
                </pic:spPr>
              </pic:pic>
            </a:graphicData>
          </a:graphic>
        </wp:anchor>
      </w:drawing>
    </w:r>
  </w:p>
  <w:p w:rsidR="00750503" w:rsidRDefault="00750503">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E09" w:rsidRDefault="00977E09" w:rsidP="00B52F3D">
    <w:pPr>
      <w:pStyle w:val="Fuzeile"/>
    </w:pPr>
    <w:r w:rsidRPr="00925D37">
      <w:rPr>
        <w:noProof/>
        <w:lang w:eastAsia="de-DE"/>
      </w:rPr>
      <w:drawing>
        <wp:anchor distT="0" distB="0" distL="114300" distR="114300" simplePos="0" relativeHeight="251703808" behindDoc="1" locked="0" layoutInCell="1" allowOverlap="1">
          <wp:simplePos x="0" y="0"/>
          <wp:positionH relativeFrom="column">
            <wp:posOffset>4912360</wp:posOffset>
          </wp:positionH>
          <wp:positionV relativeFrom="page">
            <wp:posOffset>10269855</wp:posOffset>
          </wp:positionV>
          <wp:extent cx="1760220" cy="172720"/>
          <wp:effectExtent l="0" t="0" r="0" b="0"/>
          <wp:wrapTight wrapText="bothSides">
            <wp:wrapPolygon edited="0">
              <wp:start x="0" y="0"/>
              <wp:lineTo x="0" y="19059"/>
              <wp:lineTo x="21273" y="19059"/>
              <wp:lineTo x="21273" y="0"/>
              <wp:lineTo x="0" y="0"/>
            </wp:wrapPolygon>
          </wp:wrapTight>
          <wp:docPr id="5" name="Grafik 5" descr="V:\ON!\AAA Produktion ON! Interaktiv\Layout\Arbeitsmaterialien - interaktiv\ButtonsFußze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ON!\AAA Produktion ON! Interaktiv\Layout\Arbeitsmaterialien - interaktiv\ButtonsFußzeile.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V="1">
                    <a:off x="0" y="0"/>
                    <a:ext cx="1760220" cy="172720"/>
                  </a:xfrm>
                  <a:prstGeom prst="rect">
                    <a:avLst/>
                  </a:prstGeom>
                  <a:noFill/>
                  <a:ln>
                    <a:noFill/>
                  </a:ln>
                </pic:spPr>
              </pic:pic>
            </a:graphicData>
          </a:graphic>
        </wp:anchor>
      </w:drawing>
    </w:r>
    <w:r w:rsidR="00086FF9">
      <w:rPr>
        <w:noProof/>
        <w:lang w:eastAsia="de-DE"/>
      </w:rPr>
      <w:pict>
        <v:shapetype id="_x0000_t202" coordsize="21600,21600" o:spt="202" path="m,l,21600r21600,l21600,xe">
          <v:stroke joinstyle="miter"/>
          <v:path gradientshapeok="t" o:connecttype="rect"/>
        </v:shapetype>
        <v:shape id="Textfeld 4" o:spid="_x0000_s2049" type="#_x0000_t202" style="position:absolute;margin-left:453.55pt;margin-top:789.25pt;width:141.75pt;height:12.45pt;z-index:251705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" filled="f" stroked="f">
          <v:textbox inset="0,0,0,0">
            <w:txbxContent>
              <w:p w:rsidR="00977E09" w:rsidRPr="00486668" w:rsidRDefault="00977E09" w:rsidP="00B52F3D">
                <w:pPr>
                  <w:pStyle w:val="xSeitenzahlen"/>
                  <w:rPr>
                    <w:rFonts w:ascii="Verdana" w:hAnsi="Verdana"/>
                  </w:rPr>
                </w:pPr>
                <w:r>
                  <w:rPr>
                    <w:rFonts w:ascii="Verdana" w:hAnsi="Verdana"/>
                  </w:rPr>
                  <w:t xml:space="preserve">Seite 7 </w:t>
                </w:r>
                <w:r w:rsidRPr="00486668">
                  <w:rPr>
                    <w:rFonts w:ascii="Verdana" w:hAnsi="Verdana"/>
                  </w:rPr>
                  <w:t xml:space="preserve">von </w:t>
                </w:r>
                <w:r>
                  <w:rPr>
                    <w:rFonts w:ascii="Verdana" w:hAnsi="Verdana"/>
                  </w:rPr>
                  <w:t xml:space="preserve">7 </w:t>
                </w:r>
              </w:p>
            </w:txbxContent>
          </v:textbox>
          <w10:wrap anchorx="page" anchory="page"/>
        </v:shape>
      </w:pict>
    </w:r>
    <w:r w:rsidRPr="00925D37">
      <w:rPr>
        <w:noProof/>
        <w:lang w:eastAsia="de-DE"/>
      </w:rPr>
      <w:drawing>
        <wp:anchor distT="0" distB="0" distL="114300" distR="114300" simplePos="0" relativeHeight="251704832" behindDoc="1" locked="0" layoutInCell="1" allowOverlap="1">
          <wp:simplePos x="0" y="0"/>
          <wp:positionH relativeFrom="page">
            <wp:posOffset>449580</wp:posOffset>
          </wp:positionH>
          <wp:positionV relativeFrom="page">
            <wp:posOffset>9992995</wp:posOffset>
          </wp:positionV>
          <wp:extent cx="1097915" cy="449580"/>
          <wp:effectExtent l="0" t="0" r="6985" b="7620"/>
          <wp:wrapNone/>
          <wp:docPr id="6" name="Grafik 6"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on"/>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7915" cy="449580"/>
                  </a:xfrm>
                  <a:prstGeom prst="rect">
                    <a:avLst/>
                  </a:prstGeom>
                  <a:noFill/>
                  <a:ln>
                    <a:noFill/>
                  </a:ln>
                </pic:spPr>
              </pic:pic>
            </a:graphicData>
          </a:graphic>
        </wp:anchor>
      </w:drawing>
    </w:r>
    <w:r w:rsidRPr="00925D37">
      <w:rPr>
        <w:noProof/>
        <w:lang w:eastAsia="de-DE"/>
      </w:rPr>
      <w:drawing>
        <wp:anchor distT="0" distB="0" distL="114300" distR="114300" simplePos="0" relativeHeight="251702784" behindDoc="1" locked="0" layoutInCell="1" allowOverlap="1">
          <wp:simplePos x="0" y="0"/>
          <wp:positionH relativeFrom="page">
            <wp:posOffset>1648622</wp:posOffset>
          </wp:positionH>
          <wp:positionV relativeFrom="page">
            <wp:posOffset>10100945</wp:posOffset>
          </wp:positionV>
          <wp:extent cx="1195070" cy="687070"/>
          <wp:effectExtent l="0" t="0" r="5080" b="0"/>
          <wp:wrapNone/>
          <wp:docPr id="7" name="Grafik 7" descr="Interakti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teraktiv Logo"/>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5070" cy="687070"/>
                  </a:xfrm>
                  <a:prstGeom prst="rect">
                    <a:avLst/>
                  </a:prstGeom>
                  <a:noFill/>
                  <a:ln>
                    <a:noFill/>
                  </a:ln>
                </pic:spPr>
              </pic:pic>
            </a:graphicData>
          </a:graphic>
        </wp:anchor>
      </w:drawing>
    </w:r>
  </w:p>
  <w:p w:rsidR="00977E09" w:rsidRDefault="00977E09">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503" w:rsidRDefault="00750503" w:rsidP="0054645F">
      <w:pPr>
        <w:spacing w:line="240" w:lineRule="auto"/>
      </w:pPr>
      <w:r>
        <w:separator/>
      </w:r>
    </w:p>
  </w:footnote>
  <w:footnote w:type="continuationSeparator" w:id="0">
    <w:p w:rsidR="00750503" w:rsidRDefault="00750503" w:rsidP="0054645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503" w:rsidRDefault="00086FF9">
    <w:r>
      <w:rPr>
        <w:noProof/>
        <w:lang w:eastAsia="de-DE"/>
      </w:rPr>
      <w:pict>
        <v:shapetype id="_x0000_t202" coordsize="21600,21600" o:spt="202" path="m,l,21600r21600,l21600,xe">
          <v:stroke joinstyle="miter"/>
          <v:path gradientshapeok="t" o:connecttype="rect"/>
        </v:shapetype>
        <v:shape id="Textfeld 42" o:spid="_x0000_s2053" type="#_x0000_t202" style="position:absolute;margin-left:0;margin-top:0;width:283.45pt;height:85.05pt;z-index:251700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" fillcolor="#def0f6" stroked="f">
          <v:textbox inset="0,0,0,0">
            <w:txbxContent>
              <w:p w:rsidR="00607375" w:rsidRPr="00652F33" w:rsidRDefault="00607375" w:rsidP="00AA5DE1">
                <w:pPr>
                  <w:pStyle w:val="xDVDTitel-obereZeile"/>
                  <w:spacing w:line="240" w:lineRule="auto"/>
                  <w:ind w:left="709"/>
                  <w:rPr>
                    <w:rFonts w:ascii="Verdana" w:hAnsi="Verdana"/>
                    <w:b w:val="0"/>
                  </w:rPr>
                </w:pPr>
                <w:r>
                  <w:rPr>
                    <w:rFonts w:ascii="Verdana" w:hAnsi="Verdana"/>
                    <w:b w:val="0"/>
                  </w:rPr>
                  <w:t>Faust</w:t>
                </w:r>
              </w:p>
              <w:p w:rsidR="00607375" w:rsidRPr="00652F33" w:rsidRDefault="00607375" w:rsidP="00AA5DE1">
                <w:pPr>
                  <w:pStyle w:val="xDVDUntertitel-obereZeile"/>
                  <w:rPr>
                    <w:rFonts w:ascii="Verdana" w:hAnsi="Verdana"/>
                  </w:rPr>
                </w:pPr>
                <w:r>
                  <w:rPr>
                    <w:rFonts w:ascii="Verdana" w:hAnsi="Verdana"/>
                  </w:rPr>
                  <w:t>Deutsche Literatur</w:t>
                </w:r>
              </w:p>
            </w:txbxContent>
          </v:textbox>
          <w10:wrap anchorx="page" anchory="page"/>
        </v:shape>
      </w:pict>
    </w:r>
    <w:r>
      <w:rPr>
        <w:noProof/>
        <w:lang w:eastAsia="de-DE"/>
      </w:rPr>
      <w:pict>
        <v:shape id="Textfeld 43" o:spid="_x0000_s2052" type="#_x0000_t202" style="position:absolute;margin-left:311.85pt;margin-top:0;width:283.45pt;height:85.05pt;z-index:251699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" filled="f" stroked="f">
          <v:textbox inset="0,0,0,0">
            <w:txbxContent>
              <w:p w:rsidR="00750503" w:rsidRPr="00652F33" w:rsidRDefault="00750503" w:rsidP="00ED6AE7">
                <w:pPr>
                  <w:pStyle w:val="xTitelBlattart-obereZeile"/>
                  <w:rPr>
                    <w:rFonts w:ascii="Verdana" w:hAnsi="Verdana"/>
                    <w:b w:val="0"/>
                  </w:rPr>
                </w:pPr>
                <w:r>
                  <w:rPr>
                    <w:rFonts w:ascii="Verdana" w:hAnsi="Verdana"/>
                    <w:b w:val="0"/>
                  </w:rPr>
                  <w:t>ON! K</w:t>
                </w:r>
                <w:r w:rsidR="00977E09">
                  <w:rPr>
                    <w:rFonts w:ascii="Verdana" w:hAnsi="Verdana"/>
                    <w:b w:val="0"/>
                  </w:rPr>
                  <w:t>REUZWORTRÄTSEL</w:t>
                </w:r>
              </w:p>
              <w:p w:rsidR="00750503" w:rsidRPr="00652F33" w:rsidRDefault="00750503" w:rsidP="00EE6235">
                <w:pPr>
                  <w:pStyle w:val="xTitelBlatt-obereZeilerechts"/>
                  <w:rPr>
                    <w:rFonts w:ascii="Verdana" w:hAnsi="Verdana"/>
                    <w:b w:val="0"/>
                  </w:rPr>
                </w:pPr>
                <w:r w:rsidRPr="00652F33">
                  <w:rPr>
                    <w:rFonts w:ascii="Verdana" w:hAnsi="Verdana"/>
                    <w:b w:val="0"/>
                  </w:rPr>
                  <w:t>Zusatzinfos</w:t>
                </w:r>
              </w:p>
            </w:txbxContent>
          </v:textbox>
          <w10:wrap anchorx="page" anchory="page"/>
        </v:shape>
      </w:pict>
    </w:r>
    <w:r>
      <w:rPr>
        <w:noProof/>
        <w:lang w:eastAsia="de-DE"/>
      </w:rPr>
      <w:pict>
        <v:rect id="Rechteck 65" o:spid="_x0000_s2051" style="position:absolute;margin-left:0;margin-top:0;width:595.3pt;height:85.05pt;z-index:251698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" fillcolor="#def0f6" stroked="f">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21535_"/>
      </v:shape>
    </w:pict>
  </w:numPicBullet>
  <w:abstractNum w:abstractNumId="0">
    <w:nsid w:val="051F16FD"/>
    <w:multiLevelType w:val="hybridMultilevel"/>
    <w:tmpl w:val="C1F80032"/>
    <w:lvl w:ilvl="0" w:tplc="C7628D64">
      <w:start w:val="1"/>
      <w:numFmt w:val="decimal"/>
      <w:lvlText w:val="%1"/>
      <w:lvlJc w:val="left"/>
      <w:pPr>
        <w:ind w:left="780" w:hanging="42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
    <w:nsid w:val="098C69F5"/>
    <w:multiLevelType w:val="hybridMultilevel"/>
    <w:tmpl w:val="4FC6BBEA"/>
    <w:lvl w:ilvl="0" w:tplc="373AFC3E">
      <w:start w:val="1"/>
      <w:numFmt w:val="bullet"/>
      <w:pStyle w:val="aufzhlung"/>
      <w:lvlText w:val=""/>
      <w:lvlPicBulletId w:val="0"/>
      <w:lvlJc w:val="left"/>
      <w:pPr>
        <w:ind w:left="1429" w:hanging="360"/>
      </w:pPr>
      <w:rPr>
        <w:rFonts w:ascii="Symbol" w:hAnsi="Symbol" w:hint="default"/>
        <w:color w:val="auto"/>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
    <w:nsid w:val="60EE4E20"/>
    <w:multiLevelType w:val="hybridMultilevel"/>
    <w:tmpl w:val="4DBCA4D8"/>
    <w:lvl w:ilvl="0" w:tplc="04070011">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
    <w:nsid w:val="62413463"/>
    <w:multiLevelType w:val="hybridMultilevel"/>
    <w:tmpl w:val="06E26D20"/>
    <w:lvl w:ilvl="0" w:tplc="BB3A51FE">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4">
    <w:nsid w:val="7E154252"/>
    <w:multiLevelType w:val="hybridMultilevel"/>
    <w:tmpl w:val="30AA6EE0"/>
    <w:lvl w:ilvl="0" w:tplc="8934362E">
      <w:start w:val="1"/>
      <w:numFmt w:val="bullet"/>
      <w:pStyle w:val="Aufzhlung0"/>
      <w:lvlText w:val=""/>
      <w:lvlJc w:val="left"/>
      <w:pPr>
        <w:ind w:left="1428" w:hanging="360"/>
      </w:pPr>
      <w:rPr>
        <w:rFonts w:ascii="Wingdings 2" w:hAnsi="Wingdings 2" w:hint="default"/>
        <w:color w:val="C00000"/>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1021"/>
  <w:defaultTabStop w:val="708"/>
  <w:hyphenationZone w:val="425"/>
  <w:characterSpacingControl w:val="doNotCompress"/>
  <w:hdrShapeDefaults>
    <o:shapedefaults v:ext="edit" spidmax="2057">
      <o:colormenu v:ext="edit" fillcolor="none" strokecolor="#c00000"/>
    </o:shapedefaults>
    <o:shapelayout v:ext="edit">
      <o:idmap v:ext="edit" data="2"/>
    </o:shapelayout>
  </w:hdrShapeDefaults>
  <w:footnotePr>
    <w:footnote w:id="-1"/>
    <w:footnote w:id="0"/>
  </w:footnotePr>
  <w:endnotePr>
    <w:endnote w:id="-1"/>
    <w:endnote w:id="0"/>
  </w:endnotePr>
  <w:compat/>
  <w:rsids>
    <w:rsidRoot w:val="0054645F"/>
    <w:rsid w:val="00000C1D"/>
    <w:rsid w:val="0002197C"/>
    <w:rsid w:val="00022DCA"/>
    <w:rsid w:val="00037CE4"/>
    <w:rsid w:val="00043793"/>
    <w:rsid w:val="000515AB"/>
    <w:rsid w:val="00071928"/>
    <w:rsid w:val="00086FF9"/>
    <w:rsid w:val="000B3B64"/>
    <w:rsid w:val="000B5D2F"/>
    <w:rsid w:val="000C22CA"/>
    <w:rsid w:val="000C246A"/>
    <w:rsid w:val="000C336F"/>
    <w:rsid w:val="000D0A70"/>
    <w:rsid w:val="00100CB7"/>
    <w:rsid w:val="00115859"/>
    <w:rsid w:val="00123252"/>
    <w:rsid w:val="00152CC8"/>
    <w:rsid w:val="00162C8B"/>
    <w:rsid w:val="00163ABD"/>
    <w:rsid w:val="00172929"/>
    <w:rsid w:val="00174E26"/>
    <w:rsid w:val="0017620C"/>
    <w:rsid w:val="001A4813"/>
    <w:rsid w:val="001A48E4"/>
    <w:rsid w:val="001C0732"/>
    <w:rsid w:val="001C5AD2"/>
    <w:rsid w:val="00221242"/>
    <w:rsid w:val="00240276"/>
    <w:rsid w:val="00253C6B"/>
    <w:rsid w:val="002615E3"/>
    <w:rsid w:val="00270A83"/>
    <w:rsid w:val="0027168A"/>
    <w:rsid w:val="00281FE2"/>
    <w:rsid w:val="002B0DB2"/>
    <w:rsid w:val="002B5017"/>
    <w:rsid w:val="002B72F6"/>
    <w:rsid w:val="002C23AB"/>
    <w:rsid w:val="002C4047"/>
    <w:rsid w:val="002D2EBB"/>
    <w:rsid w:val="003008CE"/>
    <w:rsid w:val="00300987"/>
    <w:rsid w:val="00310BD9"/>
    <w:rsid w:val="00317364"/>
    <w:rsid w:val="0032021A"/>
    <w:rsid w:val="00323485"/>
    <w:rsid w:val="00333B01"/>
    <w:rsid w:val="00333EEB"/>
    <w:rsid w:val="00337427"/>
    <w:rsid w:val="00337620"/>
    <w:rsid w:val="0035264C"/>
    <w:rsid w:val="00364C3B"/>
    <w:rsid w:val="0037148D"/>
    <w:rsid w:val="00371AEA"/>
    <w:rsid w:val="003839C1"/>
    <w:rsid w:val="00385DD1"/>
    <w:rsid w:val="003918F0"/>
    <w:rsid w:val="003931F2"/>
    <w:rsid w:val="00397A38"/>
    <w:rsid w:val="003A6B87"/>
    <w:rsid w:val="003A6BC2"/>
    <w:rsid w:val="003B29D7"/>
    <w:rsid w:val="003B6853"/>
    <w:rsid w:val="003C1588"/>
    <w:rsid w:val="003D23A7"/>
    <w:rsid w:val="003E65E3"/>
    <w:rsid w:val="003F6151"/>
    <w:rsid w:val="00412267"/>
    <w:rsid w:val="004B0E01"/>
    <w:rsid w:val="004B0E0E"/>
    <w:rsid w:val="004B14B2"/>
    <w:rsid w:val="004B3C97"/>
    <w:rsid w:val="004C5CDC"/>
    <w:rsid w:val="004C6969"/>
    <w:rsid w:val="004D1DA7"/>
    <w:rsid w:val="004D4508"/>
    <w:rsid w:val="004F5405"/>
    <w:rsid w:val="005170EC"/>
    <w:rsid w:val="00520359"/>
    <w:rsid w:val="0054645F"/>
    <w:rsid w:val="00553AC8"/>
    <w:rsid w:val="0055773B"/>
    <w:rsid w:val="0056688E"/>
    <w:rsid w:val="00566A0B"/>
    <w:rsid w:val="00573997"/>
    <w:rsid w:val="00580926"/>
    <w:rsid w:val="00590D73"/>
    <w:rsid w:val="005A330E"/>
    <w:rsid w:val="005A37E0"/>
    <w:rsid w:val="005B65BA"/>
    <w:rsid w:val="005C21FF"/>
    <w:rsid w:val="005C2770"/>
    <w:rsid w:val="005C6CA3"/>
    <w:rsid w:val="005D0162"/>
    <w:rsid w:val="005D413D"/>
    <w:rsid w:val="0060519E"/>
    <w:rsid w:val="00607375"/>
    <w:rsid w:val="00611C3F"/>
    <w:rsid w:val="006159BA"/>
    <w:rsid w:val="00615C85"/>
    <w:rsid w:val="00622F3D"/>
    <w:rsid w:val="00630FA2"/>
    <w:rsid w:val="00652F33"/>
    <w:rsid w:val="00653752"/>
    <w:rsid w:val="00655855"/>
    <w:rsid w:val="00664552"/>
    <w:rsid w:val="00670BAC"/>
    <w:rsid w:val="0067735F"/>
    <w:rsid w:val="00681EBF"/>
    <w:rsid w:val="0068738E"/>
    <w:rsid w:val="00692136"/>
    <w:rsid w:val="006A0855"/>
    <w:rsid w:val="006B69D0"/>
    <w:rsid w:val="006E6246"/>
    <w:rsid w:val="00700A4A"/>
    <w:rsid w:val="00707BAE"/>
    <w:rsid w:val="00710D4E"/>
    <w:rsid w:val="007139FC"/>
    <w:rsid w:val="007313AC"/>
    <w:rsid w:val="00736002"/>
    <w:rsid w:val="0074421F"/>
    <w:rsid w:val="00750503"/>
    <w:rsid w:val="007823EB"/>
    <w:rsid w:val="00791273"/>
    <w:rsid w:val="007A0F78"/>
    <w:rsid w:val="007B1D6A"/>
    <w:rsid w:val="007B579F"/>
    <w:rsid w:val="007D03CA"/>
    <w:rsid w:val="007F13F1"/>
    <w:rsid w:val="007F3190"/>
    <w:rsid w:val="00805539"/>
    <w:rsid w:val="0081276F"/>
    <w:rsid w:val="0081290E"/>
    <w:rsid w:val="00837CB2"/>
    <w:rsid w:val="00856D29"/>
    <w:rsid w:val="008750C1"/>
    <w:rsid w:val="00894210"/>
    <w:rsid w:val="00896BF7"/>
    <w:rsid w:val="008A10D7"/>
    <w:rsid w:val="008C3558"/>
    <w:rsid w:val="008C63C2"/>
    <w:rsid w:val="008D2E47"/>
    <w:rsid w:val="008D3BCA"/>
    <w:rsid w:val="008E4282"/>
    <w:rsid w:val="008E7E53"/>
    <w:rsid w:val="00911A8C"/>
    <w:rsid w:val="00925CF4"/>
    <w:rsid w:val="00932E6A"/>
    <w:rsid w:val="00942AE9"/>
    <w:rsid w:val="00950A88"/>
    <w:rsid w:val="009570A0"/>
    <w:rsid w:val="00960F03"/>
    <w:rsid w:val="00970CC8"/>
    <w:rsid w:val="009751E4"/>
    <w:rsid w:val="00977C57"/>
    <w:rsid w:val="00977E09"/>
    <w:rsid w:val="0099672F"/>
    <w:rsid w:val="009A121C"/>
    <w:rsid w:val="009A246D"/>
    <w:rsid w:val="009A73D7"/>
    <w:rsid w:val="009A7448"/>
    <w:rsid w:val="009C1789"/>
    <w:rsid w:val="009E76D4"/>
    <w:rsid w:val="009F1DE1"/>
    <w:rsid w:val="009F41DB"/>
    <w:rsid w:val="00A32DDF"/>
    <w:rsid w:val="00A46A91"/>
    <w:rsid w:val="00A509A5"/>
    <w:rsid w:val="00A94F9B"/>
    <w:rsid w:val="00AA26DF"/>
    <w:rsid w:val="00AA5DE1"/>
    <w:rsid w:val="00AA7802"/>
    <w:rsid w:val="00AB01EF"/>
    <w:rsid w:val="00AB252E"/>
    <w:rsid w:val="00AB2A2B"/>
    <w:rsid w:val="00AC689F"/>
    <w:rsid w:val="00AD7CC7"/>
    <w:rsid w:val="00AE3118"/>
    <w:rsid w:val="00AE41E0"/>
    <w:rsid w:val="00AF1D08"/>
    <w:rsid w:val="00AF4D6E"/>
    <w:rsid w:val="00B22923"/>
    <w:rsid w:val="00B272A1"/>
    <w:rsid w:val="00B322CE"/>
    <w:rsid w:val="00B4236E"/>
    <w:rsid w:val="00B52F3D"/>
    <w:rsid w:val="00B53857"/>
    <w:rsid w:val="00B6290C"/>
    <w:rsid w:val="00B6357B"/>
    <w:rsid w:val="00B74E2E"/>
    <w:rsid w:val="00B91D3F"/>
    <w:rsid w:val="00BB2086"/>
    <w:rsid w:val="00BB365E"/>
    <w:rsid w:val="00BD0721"/>
    <w:rsid w:val="00BD1458"/>
    <w:rsid w:val="00C01323"/>
    <w:rsid w:val="00C1032A"/>
    <w:rsid w:val="00C40763"/>
    <w:rsid w:val="00C54490"/>
    <w:rsid w:val="00C642DD"/>
    <w:rsid w:val="00C8101D"/>
    <w:rsid w:val="00C84C18"/>
    <w:rsid w:val="00C957E9"/>
    <w:rsid w:val="00CC2E9D"/>
    <w:rsid w:val="00CE2BBB"/>
    <w:rsid w:val="00CE4EF5"/>
    <w:rsid w:val="00CE6800"/>
    <w:rsid w:val="00CF1491"/>
    <w:rsid w:val="00D1227B"/>
    <w:rsid w:val="00D12D32"/>
    <w:rsid w:val="00D163B8"/>
    <w:rsid w:val="00D248AF"/>
    <w:rsid w:val="00D42813"/>
    <w:rsid w:val="00D52E2E"/>
    <w:rsid w:val="00D54CC6"/>
    <w:rsid w:val="00D64824"/>
    <w:rsid w:val="00D81DB1"/>
    <w:rsid w:val="00DB5FED"/>
    <w:rsid w:val="00DB6886"/>
    <w:rsid w:val="00DD200E"/>
    <w:rsid w:val="00E03D42"/>
    <w:rsid w:val="00E13EA1"/>
    <w:rsid w:val="00E353EE"/>
    <w:rsid w:val="00E63BA7"/>
    <w:rsid w:val="00E6702F"/>
    <w:rsid w:val="00E67F38"/>
    <w:rsid w:val="00E71F3D"/>
    <w:rsid w:val="00E80D84"/>
    <w:rsid w:val="00EA2CFC"/>
    <w:rsid w:val="00EC4DF9"/>
    <w:rsid w:val="00ED06EE"/>
    <w:rsid w:val="00ED6AE7"/>
    <w:rsid w:val="00EE002A"/>
    <w:rsid w:val="00EE6235"/>
    <w:rsid w:val="00EF2EE8"/>
    <w:rsid w:val="00EF5F54"/>
    <w:rsid w:val="00F07BFB"/>
    <w:rsid w:val="00F27A24"/>
    <w:rsid w:val="00F41103"/>
    <w:rsid w:val="00F51D7B"/>
    <w:rsid w:val="00F82C49"/>
    <w:rsid w:val="00F93870"/>
    <w:rsid w:val="00FB09F7"/>
    <w:rsid w:val="00FF109C"/>
    <w:rsid w:val="00FF4DE5"/>
  </w:rsids>
  <m:mathPr>
    <m:mathFont m:val="Cambria Math"/>
    <m:brkBin m:val="before"/>
    <m:brkBinSub m:val="--"/>
    <m:smallFrac m:val="off"/>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colormenu v:ext="edit" fillcolor="none" strokecolor="#c0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71F3D"/>
    <w:pPr>
      <w:spacing w:before="120" w:line="264" w:lineRule="auto"/>
    </w:pPr>
    <w:rPr>
      <w:rFonts w:ascii="Geogrotesque Rg" w:hAnsi="Geogrotesque Rg" w:cs="Times New Roman"/>
      <w:color w:val="000000"/>
      <w:lang w:eastAsia="en-US"/>
    </w:rPr>
  </w:style>
  <w:style w:type="paragraph" w:styleId="berschrift1">
    <w:name w:val="heading 1"/>
    <w:basedOn w:val="Standard"/>
    <w:next w:val="Standard"/>
    <w:link w:val="berschrift1Zchn"/>
    <w:uiPriority w:val="99"/>
    <w:qFormat/>
    <w:rsid w:val="00896BF7"/>
    <w:pPr>
      <w:keepNext/>
      <w:keepLines/>
      <w:spacing w:before="0"/>
      <w:outlineLvl w:val="0"/>
    </w:pPr>
    <w:rPr>
      <w:rFonts w:eastAsia="Times New Roman"/>
      <w:b/>
      <w:bCs/>
      <w:sz w:val="28"/>
      <w:szCs w:val="28"/>
    </w:rPr>
  </w:style>
  <w:style w:type="paragraph" w:styleId="berschrift2">
    <w:name w:val="heading 2"/>
    <w:basedOn w:val="Standard"/>
    <w:next w:val="Standard"/>
    <w:link w:val="berschrift2Zchn"/>
    <w:uiPriority w:val="99"/>
    <w:qFormat/>
    <w:rsid w:val="00896BF7"/>
    <w:pPr>
      <w:keepNext/>
      <w:keepLines/>
      <w:spacing w:before="200"/>
      <w:outlineLvl w:val="1"/>
    </w:pPr>
    <w:rPr>
      <w:rFonts w:ascii="Cambria" w:eastAsia="Times New Roman" w:hAnsi="Cambria"/>
      <w:b/>
      <w:bCs/>
      <w:color w:val="4F81BD"/>
      <w:sz w:val="26"/>
      <w:szCs w:val="26"/>
    </w:rPr>
  </w:style>
  <w:style w:type="paragraph" w:styleId="berschrift3">
    <w:name w:val="heading 3"/>
    <w:basedOn w:val="Standard"/>
    <w:next w:val="Standard"/>
    <w:link w:val="berschrift3Zchn"/>
    <w:uiPriority w:val="99"/>
    <w:qFormat/>
    <w:rsid w:val="00896BF7"/>
    <w:pPr>
      <w:keepNext/>
      <w:keepLines/>
      <w:spacing w:before="200"/>
      <w:outlineLvl w:val="2"/>
    </w:pPr>
    <w:rPr>
      <w:rFonts w:ascii="Cambria" w:eastAsia="Times New Roman" w:hAnsi="Cambria"/>
      <w:b/>
      <w:bCs/>
      <w:color w:val="4F81BD"/>
    </w:rPr>
  </w:style>
  <w:style w:type="paragraph" w:styleId="berschrift8">
    <w:name w:val="heading 8"/>
    <w:basedOn w:val="Standard"/>
    <w:next w:val="Standard"/>
    <w:link w:val="berschrift8Zchn"/>
    <w:uiPriority w:val="99"/>
    <w:qFormat/>
    <w:rsid w:val="005B65BA"/>
    <w:pPr>
      <w:keepNext/>
      <w:keepLines/>
      <w:spacing w:before="200"/>
      <w:outlineLvl w:val="7"/>
    </w:pPr>
    <w:rPr>
      <w:rFonts w:ascii="Cambria" w:eastAsia="Times New Roman" w:hAnsi="Cambria"/>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896BF7"/>
    <w:rPr>
      <w:rFonts w:ascii="Geogrotesque Rg" w:hAnsi="Geogrotesque Rg" w:cs="Times New Roman"/>
      <w:b/>
      <w:bCs/>
      <w:color w:val="000000"/>
      <w:sz w:val="28"/>
      <w:szCs w:val="28"/>
    </w:rPr>
  </w:style>
  <w:style w:type="character" w:customStyle="1" w:styleId="berschrift2Zchn">
    <w:name w:val="Überschrift 2 Zchn"/>
    <w:basedOn w:val="Absatz-Standardschriftart"/>
    <w:link w:val="berschrift2"/>
    <w:uiPriority w:val="99"/>
    <w:locked/>
    <w:rsid w:val="00896BF7"/>
    <w:rPr>
      <w:rFonts w:ascii="Cambria" w:hAnsi="Cambria" w:cs="Times New Roman"/>
      <w:b/>
      <w:bCs/>
      <w:color w:val="4F81BD"/>
      <w:sz w:val="26"/>
      <w:szCs w:val="26"/>
    </w:rPr>
  </w:style>
  <w:style w:type="character" w:customStyle="1" w:styleId="berschrift3Zchn">
    <w:name w:val="Überschrift 3 Zchn"/>
    <w:basedOn w:val="Absatz-Standardschriftart"/>
    <w:link w:val="berschrift3"/>
    <w:uiPriority w:val="99"/>
    <w:locked/>
    <w:rsid w:val="00896BF7"/>
    <w:rPr>
      <w:rFonts w:ascii="Cambria" w:hAnsi="Cambria" w:cs="Times New Roman"/>
      <w:b/>
      <w:bCs/>
      <w:color w:val="4F81BD"/>
    </w:rPr>
  </w:style>
  <w:style w:type="character" w:customStyle="1" w:styleId="berschrift8Zchn">
    <w:name w:val="Überschrift 8 Zchn"/>
    <w:basedOn w:val="Absatz-Standardschriftart"/>
    <w:link w:val="berschrift8"/>
    <w:uiPriority w:val="99"/>
    <w:locked/>
    <w:rsid w:val="005B65BA"/>
    <w:rPr>
      <w:rFonts w:ascii="Cambria" w:hAnsi="Cambria" w:cs="Times New Roman"/>
      <w:color w:val="404040"/>
      <w:sz w:val="20"/>
      <w:szCs w:val="20"/>
    </w:rPr>
  </w:style>
  <w:style w:type="paragraph" w:styleId="IntensivesAnfhrungszeichen">
    <w:name w:val="Intense Quote"/>
    <w:basedOn w:val="Standard"/>
    <w:next w:val="Standard"/>
    <w:link w:val="IntensivesAnfhrungszeichenZchn"/>
    <w:uiPriority w:val="99"/>
    <w:qFormat/>
    <w:rsid w:val="00ED6AE7"/>
    <w:pPr>
      <w:pBdr>
        <w:bottom w:val="single" w:sz="4" w:space="4" w:color="4F81BD"/>
      </w:pBdr>
      <w:spacing w:before="200" w:after="280"/>
      <w:ind w:left="936" w:right="936"/>
    </w:pPr>
    <w:rPr>
      <w:b/>
      <w:bCs/>
      <w:i/>
      <w:iCs/>
      <w:color w:val="4F81BD"/>
    </w:rPr>
  </w:style>
  <w:style w:type="character" w:customStyle="1" w:styleId="IntensivesAnfhrungszeichenZchn">
    <w:name w:val="Intensives Anführungszeichen Zchn"/>
    <w:basedOn w:val="Absatz-Standardschriftart"/>
    <w:link w:val="IntensivesAnfhrungszeichen"/>
    <w:uiPriority w:val="99"/>
    <w:locked/>
    <w:rsid w:val="00896BF7"/>
    <w:rPr>
      <w:rFonts w:ascii="Calibri" w:eastAsia="Times New Roman" w:hAnsi="Calibri" w:cs="Times New Roman"/>
      <w:b/>
      <w:bCs/>
      <w:i/>
      <w:iCs/>
      <w:color w:val="4F81BD"/>
    </w:rPr>
  </w:style>
  <w:style w:type="paragraph" w:styleId="Fuzeile">
    <w:name w:val="footer"/>
    <w:basedOn w:val="Standard"/>
    <w:link w:val="FuzeileZchn"/>
    <w:uiPriority w:val="99"/>
    <w:rsid w:val="0054645F"/>
    <w:pPr>
      <w:tabs>
        <w:tab w:val="center" w:pos="4536"/>
        <w:tab w:val="right" w:pos="9072"/>
      </w:tabs>
      <w:spacing w:line="240" w:lineRule="auto"/>
    </w:pPr>
  </w:style>
  <w:style w:type="character" w:customStyle="1" w:styleId="FuzeileZchn">
    <w:name w:val="Fußzeile Zchn"/>
    <w:basedOn w:val="Absatz-Standardschriftart"/>
    <w:link w:val="Fuzeile"/>
    <w:uiPriority w:val="99"/>
    <w:locked/>
    <w:rsid w:val="00896BF7"/>
    <w:rPr>
      <w:rFonts w:ascii="Calibri" w:eastAsia="Times New Roman" w:hAnsi="Calibri" w:cs="Times New Roman"/>
    </w:rPr>
  </w:style>
  <w:style w:type="paragraph" w:customStyle="1" w:styleId="xTitelBlattart-obereZeile">
    <w:name w:val="x Titel Blattart - obere Zeile"/>
    <w:basedOn w:val="Standard"/>
    <w:link w:val="xTitelBlattart-obereZeileZchn"/>
    <w:uiPriority w:val="99"/>
    <w:rsid w:val="0054645F"/>
    <w:pPr>
      <w:spacing w:before="600" w:line="240" w:lineRule="auto"/>
      <w:ind w:right="709"/>
      <w:jc w:val="right"/>
    </w:pPr>
    <w:rPr>
      <w:rFonts w:eastAsia="Times New Roman"/>
      <w:b/>
      <w:sz w:val="36"/>
      <w:szCs w:val="36"/>
      <w:lang w:eastAsia="de-DE"/>
    </w:rPr>
  </w:style>
  <w:style w:type="paragraph" w:customStyle="1" w:styleId="xTitelBlatt-obereZeilerechts">
    <w:name w:val="x Titel Blatt - obere Zeile rechts"/>
    <w:basedOn w:val="Standard"/>
    <w:link w:val="xTitelBlatt-obereZeilerechtsZchn"/>
    <w:uiPriority w:val="99"/>
    <w:rsid w:val="0054645F"/>
    <w:pPr>
      <w:spacing w:line="240" w:lineRule="auto"/>
      <w:ind w:right="709"/>
      <w:jc w:val="right"/>
    </w:pPr>
    <w:rPr>
      <w:rFonts w:eastAsia="Times New Roman"/>
      <w:b/>
      <w:sz w:val="26"/>
      <w:szCs w:val="26"/>
      <w:lang w:eastAsia="de-DE"/>
    </w:rPr>
  </w:style>
  <w:style w:type="character" w:customStyle="1" w:styleId="xTitelBlattart-obereZeileZchn">
    <w:name w:val="x Titel Blattart - obere Zeile Zchn"/>
    <w:basedOn w:val="Absatz-Standardschriftart"/>
    <w:link w:val="xTitelBlattart-obereZeile"/>
    <w:uiPriority w:val="99"/>
    <w:locked/>
    <w:rsid w:val="0054645F"/>
    <w:rPr>
      <w:rFonts w:ascii="Geogrotesque Rg" w:hAnsi="Geogrotesque Rg" w:cs="Times New Roman"/>
      <w:b/>
      <w:sz w:val="36"/>
      <w:szCs w:val="36"/>
      <w:lang w:eastAsia="de-DE"/>
    </w:rPr>
  </w:style>
  <w:style w:type="character" w:customStyle="1" w:styleId="xTitelBlatt-obereZeilerechtsZchn">
    <w:name w:val="x Titel Blatt - obere Zeile rechts Zchn"/>
    <w:basedOn w:val="Absatz-Standardschriftart"/>
    <w:link w:val="xTitelBlatt-obereZeilerechts"/>
    <w:uiPriority w:val="99"/>
    <w:locked/>
    <w:rsid w:val="0054645F"/>
    <w:rPr>
      <w:rFonts w:ascii="Geogrotesque Rg" w:hAnsi="Geogrotesque Rg" w:cs="Times New Roman"/>
      <w:b/>
      <w:sz w:val="26"/>
      <w:szCs w:val="26"/>
      <w:lang w:eastAsia="de-DE"/>
    </w:rPr>
  </w:style>
  <w:style w:type="paragraph" w:customStyle="1" w:styleId="xDVDTitel-obereZeile">
    <w:name w:val="x DVD Titel - obere Zeile"/>
    <w:basedOn w:val="Standard"/>
    <w:link w:val="xDVDTitel-obereZeileZchn"/>
    <w:uiPriority w:val="99"/>
    <w:rsid w:val="0054645F"/>
    <w:pPr>
      <w:spacing w:before="600"/>
      <w:ind w:left="567"/>
    </w:pPr>
    <w:rPr>
      <w:rFonts w:eastAsia="Times New Roman"/>
      <w:b/>
      <w:sz w:val="36"/>
      <w:szCs w:val="36"/>
      <w:lang w:eastAsia="de-DE"/>
    </w:rPr>
  </w:style>
  <w:style w:type="paragraph" w:customStyle="1" w:styleId="xDVDUntertitel-obereZeile">
    <w:name w:val="x DVD Untertitel - obere Zeile"/>
    <w:basedOn w:val="Standard"/>
    <w:link w:val="xDVDUntertitel-obereZeileZchn"/>
    <w:uiPriority w:val="99"/>
    <w:rsid w:val="00AA5DE1"/>
    <w:pPr>
      <w:ind w:left="709"/>
    </w:pPr>
    <w:rPr>
      <w:rFonts w:eastAsia="Times New Roman"/>
      <w:sz w:val="26"/>
      <w:szCs w:val="26"/>
      <w:lang w:eastAsia="de-DE"/>
    </w:rPr>
  </w:style>
  <w:style w:type="character" w:customStyle="1" w:styleId="xDVDTitel-obereZeileZchn">
    <w:name w:val="x DVD Titel - obere Zeile Zchn"/>
    <w:basedOn w:val="Absatz-Standardschriftart"/>
    <w:link w:val="xDVDTitel-obereZeile"/>
    <w:uiPriority w:val="99"/>
    <w:locked/>
    <w:rsid w:val="0054645F"/>
    <w:rPr>
      <w:rFonts w:ascii="Geogrotesque Rg" w:hAnsi="Geogrotesque Rg" w:cs="Times New Roman"/>
      <w:b/>
      <w:sz w:val="36"/>
      <w:szCs w:val="36"/>
      <w:lang w:eastAsia="de-DE"/>
    </w:rPr>
  </w:style>
  <w:style w:type="character" w:customStyle="1" w:styleId="xDVDUntertitel-obereZeileZchn">
    <w:name w:val="x DVD Untertitel - obere Zeile Zchn"/>
    <w:basedOn w:val="Absatz-Standardschriftart"/>
    <w:link w:val="xDVDUntertitel-obereZeile"/>
    <w:uiPriority w:val="99"/>
    <w:locked/>
    <w:rsid w:val="00AA5DE1"/>
    <w:rPr>
      <w:rFonts w:ascii="Geogrotesque Rg" w:hAnsi="Geogrotesque Rg" w:cs="Times New Roman"/>
      <w:color w:val="000000"/>
      <w:sz w:val="26"/>
      <w:szCs w:val="26"/>
      <w:lang w:eastAsia="de-DE"/>
    </w:rPr>
  </w:style>
  <w:style w:type="paragraph" w:styleId="Sprechblasentext">
    <w:name w:val="Balloon Text"/>
    <w:basedOn w:val="Standard"/>
    <w:link w:val="SprechblasentextZchn"/>
    <w:uiPriority w:val="99"/>
    <w:semiHidden/>
    <w:rsid w:val="00ED6AE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896BF7"/>
    <w:rPr>
      <w:rFonts w:ascii="Tahoma" w:eastAsia="Times New Roman" w:hAnsi="Tahoma" w:cs="Tahoma"/>
      <w:sz w:val="16"/>
      <w:szCs w:val="16"/>
    </w:rPr>
  </w:style>
  <w:style w:type="paragraph" w:styleId="Kopfzeile">
    <w:name w:val="header"/>
    <w:basedOn w:val="Standard"/>
    <w:link w:val="KopfzeileZchn"/>
    <w:uiPriority w:val="99"/>
    <w:rsid w:val="00896BF7"/>
    <w:pPr>
      <w:tabs>
        <w:tab w:val="center" w:pos="4536"/>
        <w:tab w:val="right" w:pos="9072"/>
      </w:tabs>
      <w:spacing w:before="0" w:line="240" w:lineRule="auto"/>
    </w:pPr>
  </w:style>
  <w:style w:type="character" w:customStyle="1" w:styleId="KopfzeileZchn">
    <w:name w:val="Kopfzeile Zchn"/>
    <w:basedOn w:val="Absatz-Standardschriftart"/>
    <w:link w:val="Kopfzeile"/>
    <w:uiPriority w:val="99"/>
    <w:locked/>
    <w:rsid w:val="00896BF7"/>
    <w:rPr>
      <w:rFonts w:ascii="Geogrotesque Rg" w:eastAsia="Times New Roman" w:hAnsi="Geogrotesque Rg" w:cs="Times New Roman"/>
      <w:color w:val="000000"/>
    </w:rPr>
  </w:style>
  <w:style w:type="paragraph" w:customStyle="1" w:styleId="Hauptberschrift">
    <w:name w:val="Hauptüberschrift"/>
    <w:basedOn w:val="berschrift1"/>
    <w:link w:val="HauptberschriftZchn"/>
    <w:uiPriority w:val="99"/>
    <w:rsid w:val="00CE4EF5"/>
    <w:pPr>
      <w:spacing w:before="120" w:after="40"/>
    </w:pPr>
    <w:rPr>
      <w:sz w:val="32"/>
      <w:szCs w:val="32"/>
    </w:rPr>
  </w:style>
  <w:style w:type="paragraph" w:customStyle="1" w:styleId="AufgabenNr">
    <w:name w:val="Aufgaben Nr."/>
    <w:basedOn w:val="Standard"/>
    <w:link w:val="AufgabenNrZchn"/>
    <w:uiPriority w:val="99"/>
    <w:rsid w:val="004B0E01"/>
    <w:pPr>
      <w:spacing w:before="240"/>
    </w:pPr>
    <w:rPr>
      <w:b/>
      <w:sz w:val="26"/>
      <w:szCs w:val="26"/>
    </w:rPr>
  </w:style>
  <w:style w:type="character" w:customStyle="1" w:styleId="HauptberschriftZchn">
    <w:name w:val="Hauptüberschrift Zchn"/>
    <w:basedOn w:val="berschrift1Zchn"/>
    <w:link w:val="Hauptberschrift"/>
    <w:uiPriority w:val="99"/>
    <w:locked/>
    <w:rsid w:val="00CE4EF5"/>
    <w:rPr>
      <w:rFonts w:ascii="Geogrotesque Rg" w:hAnsi="Geogrotesque Rg" w:cs="Times New Roman"/>
      <w:b/>
      <w:bCs/>
      <w:color w:val="000000"/>
      <w:sz w:val="32"/>
      <w:szCs w:val="32"/>
    </w:rPr>
  </w:style>
  <w:style w:type="paragraph" w:customStyle="1" w:styleId="StandardohneAbstnde">
    <w:name w:val="Standard ohne Abstände"/>
    <w:basedOn w:val="Standard"/>
    <w:link w:val="StandardohneAbstndeZchn"/>
    <w:uiPriority w:val="99"/>
    <w:rsid w:val="000B5D2F"/>
    <w:pPr>
      <w:spacing w:before="0"/>
      <w:jc w:val="center"/>
    </w:pPr>
  </w:style>
  <w:style w:type="character" w:customStyle="1" w:styleId="AufgabenNrZchn">
    <w:name w:val="Aufgaben Nr. Zchn"/>
    <w:basedOn w:val="Absatz-Standardschriftart"/>
    <w:link w:val="AufgabenNr"/>
    <w:uiPriority w:val="99"/>
    <w:locked/>
    <w:rsid w:val="004B0E01"/>
    <w:rPr>
      <w:rFonts w:ascii="Geogrotesque Rg" w:eastAsia="Times New Roman" w:hAnsi="Geogrotesque Rg" w:cs="Times New Roman"/>
      <w:b/>
      <w:color w:val="000000"/>
      <w:sz w:val="26"/>
      <w:szCs w:val="26"/>
    </w:rPr>
  </w:style>
  <w:style w:type="paragraph" w:customStyle="1" w:styleId="xSeitenzahlen">
    <w:name w:val="x Seitenzahlen"/>
    <w:basedOn w:val="Standard"/>
    <w:link w:val="xSeitenzahlenZchn"/>
    <w:qFormat/>
    <w:rsid w:val="001C5AD2"/>
    <w:pPr>
      <w:spacing w:before="0"/>
      <w:ind w:right="709"/>
      <w:jc w:val="right"/>
    </w:pPr>
    <w:rPr>
      <w:sz w:val="16"/>
      <w:szCs w:val="16"/>
    </w:rPr>
  </w:style>
  <w:style w:type="character" w:customStyle="1" w:styleId="StandardohneAbstndeZchn">
    <w:name w:val="Standard ohne Abstände Zchn"/>
    <w:basedOn w:val="Absatz-Standardschriftart"/>
    <w:link w:val="StandardohneAbstnde"/>
    <w:uiPriority w:val="99"/>
    <w:locked/>
    <w:rsid w:val="000B5D2F"/>
    <w:rPr>
      <w:rFonts w:ascii="Geogrotesque Rg" w:eastAsia="Times New Roman" w:hAnsi="Geogrotesque Rg" w:cs="Times New Roman"/>
      <w:color w:val="000000"/>
    </w:rPr>
  </w:style>
  <w:style w:type="character" w:styleId="Hyperlink">
    <w:name w:val="Hyperlink"/>
    <w:basedOn w:val="Absatz-Standardschriftart"/>
    <w:uiPriority w:val="99"/>
    <w:rsid w:val="0055773B"/>
    <w:rPr>
      <w:rFonts w:cs="Times New Roman"/>
      <w:color w:val="0000FF"/>
      <w:u w:val="single"/>
    </w:rPr>
  </w:style>
  <w:style w:type="character" w:customStyle="1" w:styleId="xSeitenzahlenZchn">
    <w:name w:val="x Seitenzahlen Zchn"/>
    <w:basedOn w:val="Absatz-Standardschriftart"/>
    <w:link w:val="xSeitenzahlen"/>
    <w:locked/>
    <w:rsid w:val="001C5AD2"/>
    <w:rPr>
      <w:rFonts w:ascii="Geogrotesque Rg" w:eastAsia="Times New Roman" w:hAnsi="Geogrotesque Rg" w:cs="Times New Roman"/>
      <w:color w:val="000000"/>
      <w:sz w:val="16"/>
      <w:szCs w:val="16"/>
    </w:rPr>
  </w:style>
  <w:style w:type="paragraph" w:customStyle="1" w:styleId="Links">
    <w:name w:val="Links"/>
    <w:basedOn w:val="Standard"/>
    <w:link w:val="LinksZchn"/>
    <w:uiPriority w:val="99"/>
    <w:rsid w:val="003C1588"/>
    <w:pPr>
      <w:spacing w:before="0"/>
    </w:pPr>
    <w:rPr>
      <w:u w:val="dotted"/>
    </w:rPr>
  </w:style>
  <w:style w:type="paragraph" w:customStyle="1" w:styleId="Standard2Spalte1berschriftzeile">
    <w:name w:val="Standard 2. Spalte 1 Überschriftzeile"/>
    <w:basedOn w:val="Standard"/>
    <w:link w:val="Standard2Spalte1berschriftzeileZchn"/>
    <w:uiPriority w:val="99"/>
    <w:rsid w:val="00925CF4"/>
    <w:pPr>
      <w:spacing w:before="360"/>
      <w:ind w:left="618" w:hanging="618"/>
    </w:pPr>
  </w:style>
  <w:style w:type="character" w:customStyle="1" w:styleId="LinksZchn">
    <w:name w:val="Links Zchn"/>
    <w:basedOn w:val="Absatz-Standardschriftart"/>
    <w:link w:val="Links"/>
    <w:uiPriority w:val="99"/>
    <w:locked/>
    <w:rsid w:val="003C1588"/>
    <w:rPr>
      <w:rFonts w:ascii="Geogrotesque Rg" w:eastAsia="Times New Roman" w:hAnsi="Geogrotesque Rg" w:cs="Times New Roman"/>
      <w:color w:val="000000"/>
      <w:u w:val="dotted"/>
    </w:rPr>
  </w:style>
  <w:style w:type="paragraph" w:customStyle="1" w:styleId="Standard2Spalte2berschriftzeilen">
    <w:name w:val="Standard 2. Spalte 2 Überschriftzeilen"/>
    <w:basedOn w:val="Standard"/>
    <w:link w:val="Standard2Spalte2berschriftzeilenZchn"/>
    <w:uiPriority w:val="99"/>
    <w:rsid w:val="00C642DD"/>
    <w:pPr>
      <w:spacing w:before="800"/>
    </w:pPr>
  </w:style>
  <w:style w:type="character" w:customStyle="1" w:styleId="Standard2Spalte1berschriftzeileZchn">
    <w:name w:val="Standard 2. Spalte 1 Überschriftzeile Zchn"/>
    <w:basedOn w:val="Absatz-Standardschriftart"/>
    <w:link w:val="Standard2Spalte1berschriftzeile"/>
    <w:uiPriority w:val="99"/>
    <w:locked/>
    <w:rsid w:val="00925CF4"/>
    <w:rPr>
      <w:rFonts w:ascii="Geogrotesque Rg" w:eastAsia="Times New Roman" w:hAnsi="Geogrotesque Rg" w:cs="Times New Roman"/>
      <w:color w:val="000000"/>
    </w:rPr>
  </w:style>
  <w:style w:type="paragraph" w:styleId="StandardWeb">
    <w:name w:val="Normal (Web)"/>
    <w:basedOn w:val="Standard"/>
    <w:uiPriority w:val="99"/>
    <w:semiHidden/>
    <w:rsid w:val="00925CF4"/>
    <w:pPr>
      <w:spacing w:before="100" w:beforeAutospacing="1" w:after="100" w:afterAutospacing="1" w:line="240" w:lineRule="auto"/>
    </w:pPr>
    <w:rPr>
      <w:rFonts w:ascii="Times New Roman" w:eastAsia="Times New Roman" w:hAnsi="Times New Roman"/>
      <w:color w:val="auto"/>
      <w:sz w:val="24"/>
      <w:szCs w:val="24"/>
      <w:lang w:eastAsia="de-DE"/>
    </w:rPr>
  </w:style>
  <w:style w:type="character" w:customStyle="1" w:styleId="Standard2Spalte2berschriftzeilenZchn">
    <w:name w:val="Standard 2. Spalte 2 Überschriftzeilen Zchn"/>
    <w:basedOn w:val="Absatz-Standardschriftart"/>
    <w:link w:val="Standard2Spalte2berschriftzeilen"/>
    <w:uiPriority w:val="99"/>
    <w:locked/>
    <w:rsid w:val="00C642DD"/>
    <w:rPr>
      <w:rFonts w:ascii="Geogrotesque Rg" w:eastAsia="Times New Roman" w:hAnsi="Geogrotesque Rg" w:cs="Times New Roman"/>
      <w:color w:val="000000"/>
    </w:rPr>
  </w:style>
  <w:style w:type="character" w:styleId="Kommentarzeichen">
    <w:name w:val="annotation reference"/>
    <w:basedOn w:val="Absatz-Standardschriftart"/>
    <w:uiPriority w:val="99"/>
    <w:rsid w:val="00CE4EF5"/>
    <w:rPr>
      <w:rFonts w:cs="Times New Roman"/>
      <w:sz w:val="16"/>
      <w:szCs w:val="16"/>
    </w:rPr>
  </w:style>
  <w:style w:type="paragraph" w:styleId="Kommentartext">
    <w:name w:val="annotation text"/>
    <w:basedOn w:val="Standard"/>
    <w:link w:val="KommentartextZchn"/>
    <w:rsid w:val="00CE4EF5"/>
    <w:pPr>
      <w:spacing w:line="240" w:lineRule="auto"/>
    </w:pPr>
    <w:rPr>
      <w:sz w:val="20"/>
      <w:szCs w:val="20"/>
    </w:rPr>
  </w:style>
  <w:style w:type="character" w:customStyle="1" w:styleId="KommentartextZchn">
    <w:name w:val="Kommentartext Zchn"/>
    <w:basedOn w:val="Absatz-Standardschriftart"/>
    <w:link w:val="Kommentartext"/>
    <w:locked/>
    <w:rsid w:val="00CE4EF5"/>
    <w:rPr>
      <w:rFonts w:ascii="Geogrotesque Rg" w:eastAsia="Times New Roman" w:hAnsi="Geogrotesque Rg" w:cs="Times New Roman"/>
      <w:color w:val="000000"/>
      <w:sz w:val="20"/>
      <w:szCs w:val="20"/>
    </w:rPr>
  </w:style>
  <w:style w:type="paragraph" w:styleId="Kommentarthema">
    <w:name w:val="annotation subject"/>
    <w:basedOn w:val="Kommentartext"/>
    <w:next w:val="Kommentartext"/>
    <w:link w:val="KommentarthemaZchn"/>
    <w:uiPriority w:val="99"/>
    <w:semiHidden/>
    <w:rsid w:val="00CE4EF5"/>
    <w:rPr>
      <w:b/>
      <w:bCs/>
    </w:rPr>
  </w:style>
  <w:style w:type="character" w:customStyle="1" w:styleId="KommentarthemaZchn">
    <w:name w:val="Kommentarthema Zchn"/>
    <w:basedOn w:val="KommentartextZchn"/>
    <w:link w:val="Kommentarthema"/>
    <w:uiPriority w:val="99"/>
    <w:semiHidden/>
    <w:locked/>
    <w:rsid w:val="00CE4EF5"/>
    <w:rPr>
      <w:rFonts w:ascii="Geogrotesque Rg" w:eastAsia="Times New Roman" w:hAnsi="Geogrotesque Rg" w:cs="Times New Roman"/>
      <w:b/>
      <w:bCs/>
      <w:color w:val="000000"/>
      <w:sz w:val="20"/>
      <w:szCs w:val="20"/>
    </w:rPr>
  </w:style>
  <w:style w:type="table" w:styleId="Tabellengitternetz">
    <w:name w:val="Table Grid"/>
    <w:basedOn w:val="NormaleTabelle"/>
    <w:uiPriority w:val="99"/>
    <w:rsid w:val="00172929"/>
    <w:rPr>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KopiervorlagenTitel">
    <w:name w:val="x Kopiervorlagen Titel"/>
    <w:basedOn w:val="Standard"/>
    <w:link w:val="xKopiervorlagenTitelZchn"/>
    <w:uiPriority w:val="99"/>
    <w:rsid w:val="00615C85"/>
    <w:pPr>
      <w:tabs>
        <w:tab w:val="right" w:pos="10488"/>
      </w:tabs>
      <w:spacing w:before="0"/>
    </w:pPr>
    <w:rPr>
      <w:noProof/>
      <w:position w:val="20"/>
      <w:sz w:val="28"/>
      <w:szCs w:val="28"/>
      <w:lang w:eastAsia="de-DE"/>
    </w:rPr>
  </w:style>
  <w:style w:type="character" w:customStyle="1" w:styleId="xKopiervorlagenTitelZchn">
    <w:name w:val="x Kopiervorlagen Titel Zchn"/>
    <w:basedOn w:val="Absatz-Standardschriftart"/>
    <w:link w:val="xKopiervorlagenTitel"/>
    <w:uiPriority w:val="99"/>
    <w:locked/>
    <w:rsid w:val="00615C85"/>
    <w:rPr>
      <w:rFonts w:ascii="Geogrotesque Rg" w:eastAsia="Times New Roman" w:hAnsi="Geogrotesque Rg" w:cs="Times New Roman"/>
      <w:noProof/>
      <w:color w:val="000000"/>
      <w:position w:val="20"/>
      <w:sz w:val="28"/>
      <w:szCs w:val="28"/>
      <w:lang w:eastAsia="de-DE"/>
    </w:rPr>
  </w:style>
  <w:style w:type="paragraph" w:styleId="Listenabsatz">
    <w:name w:val="List Paragraph"/>
    <w:basedOn w:val="Standard"/>
    <w:uiPriority w:val="99"/>
    <w:qFormat/>
    <w:rsid w:val="00123252"/>
    <w:pPr>
      <w:ind w:left="720"/>
      <w:contextualSpacing/>
    </w:pPr>
  </w:style>
  <w:style w:type="character" w:customStyle="1" w:styleId="unicode">
    <w:name w:val="unicode"/>
    <w:basedOn w:val="Absatz-Standardschriftart"/>
    <w:uiPriority w:val="99"/>
    <w:rsid w:val="00ED06EE"/>
    <w:rPr>
      <w:rFonts w:cs="Times New Roman"/>
    </w:rPr>
  </w:style>
  <w:style w:type="character" w:styleId="BesuchterHyperlink">
    <w:name w:val="FollowedHyperlink"/>
    <w:basedOn w:val="Absatz-Standardschriftart"/>
    <w:uiPriority w:val="99"/>
    <w:semiHidden/>
    <w:rsid w:val="009A7448"/>
    <w:rPr>
      <w:rFonts w:cs="Times New Roman"/>
      <w:color w:val="800080"/>
      <w:u w:val="single"/>
    </w:rPr>
  </w:style>
  <w:style w:type="paragraph" w:customStyle="1" w:styleId="StandardLinks0cm">
    <w:name w:val="Standard + Links:  0 cm"/>
    <w:aliases w:val="Hängend:  0,75 cm,Vor:  12 pt"/>
    <w:basedOn w:val="Standard"/>
    <w:uiPriority w:val="99"/>
    <w:rsid w:val="00653752"/>
    <w:pPr>
      <w:tabs>
        <w:tab w:val="left" w:pos="709"/>
      </w:tabs>
    </w:pPr>
  </w:style>
  <w:style w:type="paragraph" w:customStyle="1" w:styleId="aufzhlung">
    <w:name w:val="aufzählung"/>
    <w:basedOn w:val="Standard"/>
    <w:link w:val="aufzhlungZchn"/>
    <w:qFormat/>
    <w:rsid w:val="001A4813"/>
    <w:pPr>
      <w:numPr>
        <w:numId w:val="4"/>
      </w:numPr>
    </w:pPr>
    <w:rPr>
      <w:rFonts w:ascii="Verdana" w:hAnsi="Verdana"/>
      <w:sz w:val="20"/>
      <w:szCs w:val="20"/>
    </w:rPr>
  </w:style>
  <w:style w:type="paragraph" w:customStyle="1" w:styleId="Aufzhlung0">
    <w:name w:val="Aufzählung"/>
    <w:basedOn w:val="Standard"/>
    <w:link w:val="AufzhlungZchn0"/>
    <w:qFormat/>
    <w:rsid w:val="00566A0B"/>
    <w:pPr>
      <w:numPr>
        <w:numId w:val="5"/>
      </w:numPr>
      <w:tabs>
        <w:tab w:val="left" w:pos="595"/>
      </w:tabs>
      <w:ind w:left="782" w:hanging="357"/>
    </w:pPr>
    <w:rPr>
      <w:rFonts w:ascii="Verdana" w:hAnsi="Verdana"/>
      <w:sz w:val="20"/>
      <w:szCs w:val="20"/>
    </w:rPr>
  </w:style>
  <w:style w:type="character" w:customStyle="1" w:styleId="aufzhlungZchn">
    <w:name w:val="aufzählung Zchn"/>
    <w:basedOn w:val="Absatz-Standardschriftart"/>
    <w:link w:val="aufzhlung"/>
    <w:rsid w:val="001A4813"/>
    <w:rPr>
      <w:rFonts w:ascii="Verdana" w:hAnsi="Verdana" w:cs="Times New Roman"/>
      <w:color w:val="000000"/>
      <w:sz w:val="20"/>
      <w:szCs w:val="20"/>
      <w:lang w:eastAsia="en-US"/>
    </w:rPr>
  </w:style>
  <w:style w:type="character" w:styleId="Platzhaltertext">
    <w:name w:val="Placeholder Text"/>
    <w:basedOn w:val="Absatz-Standardschriftart"/>
    <w:uiPriority w:val="99"/>
    <w:semiHidden/>
    <w:rsid w:val="00566A0B"/>
    <w:rPr>
      <w:color w:val="808080"/>
    </w:rPr>
  </w:style>
  <w:style w:type="character" w:customStyle="1" w:styleId="AufzhlungZchn0">
    <w:name w:val="Aufzählung Zchn"/>
    <w:basedOn w:val="Absatz-Standardschriftart"/>
    <w:link w:val="Aufzhlung0"/>
    <w:rsid w:val="00566A0B"/>
    <w:rPr>
      <w:rFonts w:ascii="Verdana" w:hAnsi="Verdana" w:cs="Times New Roman"/>
      <w:color w:val="00000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71F3D"/>
    <w:pPr>
      <w:spacing w:before="120" w:line="264" w:lineRule="auto"/>
    </w:pPr>
    <w:rPr>
      <w:rFonts w:ascii="Geogrotesque Rg" w:hAnsi="Geogrotesque Rg" w:cs="Times New Roman"/>
      <w:color w:val="000000"/>
      <w:lang w:eastAsia="en-US"/>
    </w:rPr>
  </w:style>
  <w:style w:type="paragraph" w:styleId="berschrift1">
    <w:name w:val="heading 1"/>
    <w:basedOn w:val="Standard"/>
    <w:next w:val="Standard"/>
    <w:link w:val="berschrift1Zchn"/>
    <w:uiPriority w:val="99"/>
    <w:qFormat/>
    <w:rsid w:val="00896BF7"/>
    <w:pPr>
      <w:keepNext/>
      <w:keepLines/>
      <w:spacing w:before="0"/>
      <w:outlineLvl w:val="0"/>
    </w:pPr>
    <w:rPr>
      <w:rFonts w:eastAsia="Times New Roman"/>
      <w:b/>
      <w:bCs/>
      <w:sz w:val="28"/>
      <w:szCs w:val="28"/>
    </w:rPr>
  </w:style>
  <w:style w:type="paragraph" w:styleId="berschrift2">
    <w:name w:val="heading 2"/>
    <w:basedOn w:val="Standard"/>
    <w:next w:val="Standard"/>
    <w:link w:val="berschrift2Zchn"/>
    <w:uiPriority w:val="99"/>
    <w:qFormat/>
    <w:rsid w:val="00896BF7"/>
    <w:pPr>
      <w:keepNext/>
      <w:keepLines/>
      <w:spacing w:before="200"/>
      <w:outlineLvl w:val="1"/>
    </w:pPr>
    <w:rPr>
      <w:rFonts w:ascii="Cambria" w:eastAsia="Times New Roman" w:hAnsi="Cambria"/>
      <w:b/>
      <w:bCs/>
      <w:color w:val="4F81BD"/>
      <w:sz w:val="26"/>
      <w:szCs w:val="26"/>
    </w:rPr>
  </w:style>
  <w:style w:type="paragraph" w:styleId="berschrift3">
    <w:name w:val="heading 3"/>
    <w:basedOn w:val="Standard"/>
    <w:next w:val="Standard"/>
    <w:link w:val="berschrift3Zchn"/>
    <w:uiPriority w:val="99"/>
    <w:qFormat/>
    <w:rsid w:val="00896BF7"/>
    <w:pPr>
      <w:keepNext/>
      <w:keepLines/>
      <w:spacing w:before="200"/>
      <w:outlineLvl w:val="2"/>
    </w:pPr>
    <w:rPr>
      <w:rFonts w:ascii="Cambria" w:eastAsia="Times New Roman" w:hAnsi="Cambria"/>
      <w:b/>
      <w:bCs/>
      <w:color w:val="4F81BD"/>
    </w:rPr>
  </w:style>
  <w:style w:type="paragraph" w:styleId="berschrift8">
    <w:name w:val="heading 8"/>
    <w:basedOn w:val="Standard"/>
    <w:next w:val="Standard"/>
    <w:link w:val="berschrift8Zchn"/>
    <w:uiPriority w:val="99"/>
    <w:qFormat/>
    <w:rsid w:val="005B65BA"/>
    <w:pPr>
      <w:keepNext/>
      <w:keepLines/>
      <w:spacing w:before="200"/>
      <w:outlineLvl w:val="7"/>
    </w:pPr>
    <w:rPr>
      <w:rFonts w:ascii="Cambria" w:eastAsia="Times New Roman" w:hAnsi="Cambria"/>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896BF7"/>
    <w:rPr>
      <w:rFonts w:ascii="Geogrotesque Rg" w:hAnsi="Geogrotesque Rg" w:cs="Times New Roman"/>
      <w:b/>
      <w:bCs/>
      <w:color w:val="000000"/>
      <w:sz w:val="28"/>
      <w:szCs w:val="28"/>
    </w:rPr>
  </w:style>
  <w:style w:type="character" w:customStyle="1" w:styleId="berschrift2Zchn">
    <w:name w:val="Überschrift 2 Zchn"/>
    <w:basedOn w:val="Absatz-Standardschriftart"/>
    <w:link w:val="berschrift2"/>
    <w:uiPriority w:val="99"/>
    <w:locked/>
    <w:rsid w:val="00896BF7"/>
    <w:rPr>
      <w:rFonts w:ascii="Cambria" w:hAnsi="Cambria" w:cs="Times New Roman"/>
      <w:b/>
      <w:bCs/>
      <w:color w:val="4F81BD"/>
      <w:sz w:val="26"/>
      <w:szCs w:val="26"/>
    </w:rPr>
  </w:style>
  <w:style w:type="character" w:customStyle="1" w:styleId="berschrift3Zchn">
    <w:name w:val="Überschrift 3 Zchn"/>
    <w:basedOn w:val="Absatz-Standardschriftart"/>
    <w:link w:val="berschrift3"/>
    <w:uiPriority w:val="99"/>
    <w:locked/>
    <w:rsid w:val="00896BF7"/>
    <w:rPr>
      <w:rFonts w:ascii="Cambria" w:hAnsi="Cambria" w:cs="Times New Roman"/>
      <w:b/>
      <w:bCs/>
      <w:color w:val="4F81BD"/>
    </w:rPr>
  </w:style>
  <w:style w:type="character" w:customStyle="1" w:styleId="berschrift8Zchn">
    <w:name w:val="Überschrift 8 Zchn"/>
    <w:basedOn w:val="Absatz-Standardschriftart"/>
    <w:link w:val="berschrift8"/>
    <w:uiPriority w:val="99"/>
    <w:locked/>
    <w:rsid w:val="005B65BA"/>
    <w:rPr>
      <w:rFonts w:ascii="Cambria" w:hAnsi="Cambria" w:cs="Times New Roman"/>
      <w:color w:val="404040"/>
      <w:sz w:val="20"/>
      <w:szCs w:val="20"/>
    </w:rPr>
  </w:style>
  <w:style w:type="paragraph" w:styleId="IntensivesZitat">
    <w:name w:val="Intense Quote"/>
    <w:basedOn w:val="Standard"/>
    <w:next w:val="Standard"/>
    <w:link w:val="IntensivesZitatZchn"/>
    <w:uiPriority w:val="99"/>
    <w:qFormat/>
    <w:rsid w:val="00ED6AE7"/>
    <w:pPr>
      <w:pBdr>
        <w:bottom w:val="single" w:sz="4" w:space="4" w:color="4F81BD"/>
      </w:pBdr>
      <w:spacing w:before="200" w:after="280"/>
      <w:ind w:left="936" w:right="936"/>
    </w:pPr>
    <w:rPr>
      <w:b/>
      <w:bCs/>
      <w:i/>
      <w:iCs/>
      <w:color w:val="4F81BD"/>
    </w:rPr>
  </w:style>
  <w:style w:type="character" w:customStyle="1" w:styleId="IntensivesZitatZchn">
    <w:name w:val="Intensives Zitat Zchn"/>
    <w:basedOn w:val="Absatz-Standardschriftart"/>
    <w:link w:val="IntensivesZitat"/>
    <w:uiPriority w:val="99"/>
    <w:locked/>
    <w:rsid w:val="00896BF7"/>
    <w:rPr>
      <w:rFonts w:ascii="Calibri" w:eastAsia="Times New Roman" w:hAnsi="Calibri" w:cs="Times New Roman"/>
      <w:b/>
      <w:bCs/>
      <w:i/>
      <w:iCs/>
      <w:color w:val="4F81BD"/>
    </w:rPr>
  </w:style>
  <w:style w:type="paragraph" w:styleId="Fuzeile">
    <w:name w:val="footer"/>
    <w:basedOn w:val="Standard"/>
    <w:link w:val="FuzeileZchn"/>
    <w:uiPriority w:val="99"/>
    <w:rsid w:val="0054645F"/>
    <w:pPr>
      <w:tabs>
        <w:tab w:val="center" w:pos="4536"/>
        <w:tab w:val="right" w:pos="9072"/>
      </w:tabs>
      <w:spacing w:line="240" w:lineRule="auto"/>
    </w:pPr>
  </w:style>
  <w:style w:type="character" w:customStyle="1" w:styleId="FuzeileZchn">
    <w:name w:val="Fußzeile Zchn"/>
    <w:basedOn w:val="Absatz-Standardschriftart"/>
    <w:link w:val="Fuzeile"/>
    <w:uiPriority w:val="99"/>
    <w:locked/>
    <w:rsid w:val="00896BF7"/>
    <w:rPr>
      <w:rFonts w:ascii="Calibri" w:eastAsia="Times New Roman" w:hAnsi="Calibri" w:cs="Times New Roman"/>
    </w:rPr>
  </w:style>
  <w:style w:type="paragraph" w:customStyle="1" w:styleId="xTitelBlattart-obereZeile">
    <w:name w:val="x Titel Blattart - obere Zeile"/>
    <w:basedOn w:val="Standard"/>
    <w:link w:val="xTitelBlattart-obereZeileZchn"/>
    <w:uiPriority w:val="99"/>
    <w:rsid w:val="0054645F"/>
    <w:pPr>
      <w:spacing w:before="600" w:line="240" w:lineRule="auto"/>
      <w:ind w:right="709"/>
      <w:jc w:val="right"/>
    </w:pPr>
    <w:rPr>
      <w:rFonts w:eastAsia="Times New Roman"/>
      <w:b/>
      <w:sz w:val="36"/>
      <w:szCs w:val="36"/>
      <w:lang w:eastAsia="de-DE"/>
    </w:rPr>
  </w:style>
  <w:style w:type="paragraph" w:customStyle="1" w:styleId="xTitelBlatt-obereZeilerechts">
    <w:name w:val="x Titel Blatt - obere Zeile rechts"/>
    <w:basedOn w:val="Standard"/>
    <w:link w:val="xTitelBlatt-obereZeilerechtsZchn"/>
    <w:uiPriority w:val="99"/>
    <w:rsid w:val="0054645F"/>
    <w:pPr>
      <w:spacing w:line="240" w:lineRule="auto"/>
      <w:ind w:right="709"/>
      <w:jc w:val="right"/>
    </w:pPr>
    <w:rPr>
      <w:rFonts w:eastAsia="Times New Roman"/>
      <w:b/>
      <w:sz w:val="26"/>
      <w:szCs w:val="26"/>
      <w:lang w:eastAsia="de-DE"/>
    </w:rPr>
  </w:style>
  <w:style w:type="character" w:customStyle="1" w:styleId="xTitelBlattart-obereZeileZchn">
    <w:name w:val="x Titel Blattart - obere Zeile Zchn"/>
    <w:basedOn w:val="Absatz-Standardschriftart"/>
    <w:link w:val="xTitelBlattart-obereZeile"/>
    <w:uiPriority w:val="99"/>
    <w:locked/>
    <w:rsid w:val="0054645F"/>
    <w:rPr>
      <w:rFonts w:ascii="Geogrotesque Rg" w:hAnsi="Geogrotesque Rg" w:cs="Times New Roman"/>
      <w:b/>
      <w:sz w:val="36"/>
      <w:szCs w:val="36"/>
      <w:lang w:eastAsia="de-DE"/>
    </w:rPr>
  </w:style>
  <w:style w:type="character" w:customStyle="1" w:styleId="xTitelBlatt-obereZeilerechtsZchn">
    <w:name w:val="x Titel Blatt - obere Zeile rechts Zchn"/>
    <w:basedOn w:val="Absatz-Standardschriftart"/>
    <w:link w:val="xTitelBlatt-obereZeilerechts"/>
    <w:uiPriority w:val="99"/>
    <w:locked/>
    <w:rsid w:val="0054645F"/>
    <w:rPr>
      <w:rFonts w:ascii="Geogrotesque Rg" w:hAnsi="Geogrotesque Rg" w:cs="Times New Roman"/>
      <w:b/>
      <w:sz w:val="26"/>
      <w:szCs w:val="26"/>
      <w:lang w:eastAsia="de-DE"/>
    </w:rPr>
  </w:style>
  <w:style w:type="paragraph" w:customStyle="1" w:styleId="xDVDTitel-obereZeile">
    <w:name w:val="x DVD Titel - obere Zeile"/>
    <w:basedOn w:val="Standard"/>
    <w:link w:val="xDVDTitel-obereZeileZchn"/>
    <w:uiPriority w:val="99"/>
    <w:rsid w:val="0054645F"/>
    <w:pPr>
      <w:spacing w:before="600"/>
      <w:ind w:left="567"/>
    </w:pPr>
    <w:rPr>
      <w:rFonts w:eastAsia="Times New Roman"/>
      <w:b/>
      <w:sz w:val="36"/>
      <w:szCs w:val="36"/>
      <w:lang w:eastAsia="de-DE"/>
    </w:rPr>
  </w:style>
  <w:style w:type="paragraph" w:customStyle="1" w:styleId="xDVDUntertitel-obereZeile">
    <w:name w:val="x DVD Untertitel - obere Zeile"/>
    <w:basedOn w:val="Standard"/>
    <w:link w:val="xDVDUntertitel-obereZeileZchn"/>
    <w:uiPriority w:val="99"/>
    <w:rsid w:val="00AA5DE1"/>
    <w:pPr>
      <w:ind w:left="709"/>
    </w:pPr>
    <w:rPr>
      <w:rFonts w:eastAsia="Times New Roman"/>
      <w:sz w:val="26"/>
      <w:szCs w:val="26"/>
      <w:lang w:eastAsia="de-DE"/>
    </w:rPr>
  </w:style>
  <w:style w:type="character" w:customStyle="1" w:styleId="xDVDTitel-obereZeileZchn">
    <w:name w:val="x DVD Titel - obere Zeile Zchn"/>
    <w:basedOn w:val="Absatz-Standardschriftart"/>
    <w:link w:val="xDVDTitel-obereZeile"/>
    <w:uiPriority w:val="99"/>
    <w:locked/>
    <w:rsid w:val="0054645F"/>
    <w:rPr>
      <w:rFonts w:ascii="Geogrotesque Rg" w:hAnsi="Geogrotesque Rg" w:cs="Times New Roman"/>
      <w:b/>
      <w:sz w:val="36"/>
      <w:szCs w:val="36"/>
      <w:lang w:eastAsia="de-DE"/>
    </w:rPr>
  </w:style>
  <w:style w:type="character" w:customStyle="1" w:styleId="xDVDUntertitel-obereZeileZchn">
    <w:name w:val="x DVD Untertitel - obere Zeile Zchn"/>
    <w:basedOn w:val="Absatz-Standardschriftart"/>
    <w:link w:val="xDVDUntertitel-obereZeile"/>
    <w:uiPriority w:val="99"/>
    <w:locked/>
    <w:rsid w:val="00AA5DE1"/>
    <w:rPr>
      <w:rFonts w:ascii="Geogrotesque Rg" w:hAnsi="Geogrotesque Rg" w:cs="Times New Roman"/>
      <w:color w:val="000000"/>
      <w:sz w:val="26"/>
      <w:szCs w:val="26"/>
      <w:lang w:eastAsia="de-DE"/>
    </w:rPr>
  </w:style>
  <w:style w:type="paragraph" w:styleId="Sprechblasentext">
    <w:name w:val="Balloon Text"/>
    <w:basedOn w:val="Standard"/>
    <w:link w:val="SprechblasentextZchn"/>
    <w:uiPriority w:val="99"/>
    <w:semiHidden/>
    <w:rsid w:val="00ED6AE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896BF7"/>
    <w:rPr>
      <w:rFonts w:ascii="Tahoma" w:eastAsia="Times New Roman" w:hAnsi="Tahoma" w:cs="Tahoma"/>
      <w:sz w:val="16"/>
      <w:szCs w:val="16"/>
    </w:rPr>
  </w:style>
  <w:style w:type="paragraph" w:styleId="Kopfzeile">
    <w:name w:val="header"/>
    <w:basedOn w:val="Standard"/>
    <w:link w:val="KopfzeileZchn"/>
    <w:uiPriority w:val="99"/>
    <w:rsid w:val="00896BF7"/>
    <w:pPr>
      <w:tabs>
        <w:tab w:val="center" w:pos="4536"/>
        <w:tab w:val="right" w:pos="9072"/>
      </w:tabs>
      <w:spacing w:before="0" w:line="240" w:lineRule="auto"/>
    </w:pPr>
  </w:style>
  <w:style w:type="character" w:customStyle="1" w:styleId="KopfzeileZchn">
    <w:name w:val="Kopfzeile Zchn"/>
    <w:basedOn w:val="Absatz-Standardschriftart"/>
    <w:link w:val="Kopfzeile"/>
    <w:uiPriority w:val="99"/>
    <w:locked/>
    <w:rsid w:val="00896BF7"/>
    <w:rPr>
      <w:rFonts w:ascii="Geogrotesque Rg" w:eastAsia="Times New Roman" w:hAnsi="Geogrotesque Rg" w:cs="Times New Roman"/>
      <w:color w:val="000000"/>
    </w:rPr>
  </w:style>
  <w:style w:type="paragraph" w:customStyle="1" w:styleId="Hauptberschrift">
    <w:name w:val="Hauptüberschrift"/>
    <w:basedOn w:val="berschrift1"/>
    <w:link w:val="HauptberschriftZchn"/>
    <w:uiPriority w:val="99"/>
    <w:rsid w:val="00CE4EF5"/>
    <w:pPr>
      <w:spacing w:before="120" w:after="40"/>
    </w:pPr>
    <w:rPr>
      <w:sz w:val="32"/>
      <w:szCs w:val="32"/>
    </w:rPr>
  </w:style>
  <w:style w:type="paragraph" w:customStyle="1" w:styleId="AufgabenNr">
    <w:name w:val="Aufgaben Nr."/>
    <w:basedOn w:val="Standard"/>
    <w:link w:val="AufgabenNrZchn"/>
    <w:uiPriority w:val="99"/>
    <w:rsid w:val="004B0E01"/>
    <w:pPr>
      <w:spacing w:before="240"/>
    </w:pPr>
    <w:rPr>
      <w:b/>
      <w:sz w:val="26"/>
      <w:szCs w:val="26"/>
    </w:rPr>
  </w:style>
  <w:style w:type="character" w:customStyle="1" w:styleId="HauptberschriftZchn">
    <w:name w:val="Hauptüberschrift Zchn"/>
    <w:basedOn w:val="berschrift1Zchn"/>
    <w:link w:val="Hauptberschrift"/>
    <w:uiPriority w:val="99"/>
    <w:locked/>
    <w:rsid w:val="00CE4EF5"/>
    <w:rPr>
      <w:rFonts w:ascii="Geogrotesque Rg" w:hAnsi="Geogrotesque Rg" w:cs="Times New Roman"/>
      <w:b/>
      <w:bCs/>
      <w:color w:val="000000"/>
      <w:sz w:val="32"/>
      <w:szCs w:val="32"/>
    </w:rPr>
  </w:style>
  <w:style w:type="paragraph" w:customStyle="1" w:styleId="StandardohneAbstnde">
    <w:name w:val="Standard ohne Abstände"/>
    <w:basedOn w:val="Standard"/>
    <w:link w:val="StandardohneAbstndeZchn"/>
    <w:uiPriority w:val="99"/>
    <w:rsid w:val="000B5D2F"/>
    <w:pPr>
      <w:spacing w:before="0"/>
      <w:jc w:val="center"/>
    </w:pPr>
  </w:style>
  <w:style w:type="character" w:customStyle="1" w:styleId="AufgabenNrZchn">
    <w:name w:val="Aufgaben Nr. Zchn"/>
    <w:basedOn w:val="Absatz-Standardschriftart"/>
    <w:link w:val="AufgabenNr"/>
    <w:uiPriority w:val="99"/>
    <w:locked/>
    <w:rsid w:val="004B0E01"/>
    <w:rPr>
      <w:rFonts w:ascii="Geogrotesque Rg" w:eastAsia="Times New Roman" w:hAnsi="Geogrotesque Rg" w:cs="Times New Roman"/>
      <w:b/>
      <w:color w:val="000000"/>
      <w:sz w:val="26"/>
      <w:szCs w:val="26"/>
    </w:rPr>
  </w:style>
  <w:style w:type="paragraph" w:customStyle="1" w:styleId="xSeitenzahlen">
    <w:name w:val="x Seitenzahlen"/>
    <w:basedOn w:val="Standard"/>
    <w:link w:val="xSeitenzahlenZchn"/>
    <w:qFormat/>
    <w:rsid w:val="001C5AD2"/>
    <w:pPr>
      <w:spacing w:before="0"/>
      <w:ind w:right="709"/>
      <w:jc w:val="right"/>
    </w:pPr>
    <w:rPr>
      <w:sz w:val="16"/>
      <w:szCs w:val="16"/>
    </w:rPr>
  </w:style>
  <w:style w:type="character" w:customStyle="1" w:styleId="StandardohneAbstndeZchn">
    <w:name w:val="Standard ohne Abstände Zchn"/>
    <w:basedOn w:val="Absatz-Standardschriftart"/>
    <w:link w:val="StandardohneAbstnde"/>
    <w:uiPriority w:val="99"/>
    <w:locked/>
    <w:rsid w:val="000B5D2F"/>
    <w:rPr>
      <w:rFonts w:ascii="Geogrotesque Rg" w:eastAsia="Times New Roman" w:hAnsi="Geogrotesque Rg" w:cs="Times New Roman"/>
      <w:color w:val="000000"/>
    </w:rPr>
  </w:style>
  <w:style w:type="character" w:styleId="Hyperlink">
    <w:name w:val="Hyperlink"/>
    <w:basedOn w:val="Absatz-Standardschriftart"/>
    <w:uiPriority w:val="99"/>
    <w:rsid w:val="0055773B"/>
    <w:rPr>
      <w:rFonts w:cs="Times New Roman"/>
      <w:color w:val="0000FF"/>
      <w:u w:val="single"/>
    </w:rPr>
  </w:style>
  <w:style w:type="character" w:customStyle="1" w:styleId="xSeitenzahlenZchn">
    <w:name w:val="x Seitenzahlen Zchn"/>
    <w:basedOn w:val="Absatz-Standardschriftart"/>
    <w:link w:val="xSeitenzahlen"/>
    <w:locked/>
    <w:rsid w:val="001C5AD2"/>
    <w:rPr>
      <w:rFonts w:ascii="Geogrotesque Rg" w:eastAsia="Times New Roman" w:hAnsi="Geogrotesque Rg" w:cs="Times New Roman"/>
      <w:color w:val="000000"/>
      <w:sz w:val="16"/>
      <w:szCs w:val="16"/>
    </w:rPr>
  </w:style>
  <w:style w:type="paragraph" w:customStyle="1" w:styleId="Links">
    <w:name w:val="Links"/>
    <w:basedOn w:val="Standard"/>
    <w:link w:val="LinksZchn"/>
    <w:uiPriority w:val="99"/>
    <w:rsid w:val="003C1588"/>
    <w:pPr>
      <w:spacing w:before="0"/>
    </w:pPr>
    <w:rPr>
      <w:u w:val="dotted"/>
    </w:rPr>
  </w:style>
  <w:style w:type="paragraph" w:customStyle="1" w:styleId="Standard2Spalte1berschriftzeile">
    <w:name w:val="Standard 2. Spalte 1 Überschriftzeile"/>
    <w:basedOn w:val="Standard"/>
    <w:link w:val="Standard2Spalte1berschriftzeileZchn"/>
    <w:uiPriority w:val="99"/>
    <w:rsid w:val="00925CF4"/>
    <w:pPr>
      <w:spacing w:before="360"/>
      <w:ind w:left="618" w:hanging="618"/>
    </w:pPr>
  </w:style>
  <w:style w:type="character" w:customStyle="1" w:styleId="LinksZchn">
    <w:name w:val="Links Zchn"/>
    <w:basedOn w:val="Absatz-Standardschriftart"/>
    <w:link w:val="Links"/>
    <w:uiPriority w:val="99"/>
    <w:locked/>
    <w:rsid w:val="003C1588"/>
    <w:rPr>
      <w:rFonts w:ascii="Geogrotesque Rg" w:eastAsia="Times New Roman" w:hAnsi="Geogrotesque Rg" w:cs="Times New Roman"/>
      <w:color w:val="000000"/>
      <w:u w:val="dotted"/>
    </w:rPr>
  </w:style>
  <w:style w:type="paragraph" w:customStyle="1" w:styleId="Standard2Spalte2berschriftzeilen">
    <w:name w:val="Standard 2. Spalte 2 Überschriftzeilen"/>
    <w:basedOn w:val="Standard"/>
    <w:link w:val="Standard2Spalte2berschriftzeilenZchn"/>
    <w:uiPriority w:val="99"/>
    <w:rsid w:val="00C642DD"/>
    <w:pPr>
      <w:spacing w:before="800"/>
    </w:pPr>
  </w:style>
  <w:style w:type="character" w:customStyle="1" w:styleId="Standard2Spalte1berschriftzeileZchn">
    <w:name w:val="Standard 2. Spalte 1 Überschriftzeile Zchn"/>
    <w:basedOn w:val="Absatz-Standardschriftart"/>
    <w:link w:val="Standard2Spalte1berschriftzeile"/>
    <w:uiPriority w:val="99"/>
    <w:locked/>
    <w:rsid w:val="00925CF4"/>
    <w:rPr>
      <w:rFonts w:ascii="Geogrotesque Rg" w:eastAsia="Times New Roman" w:hAnsi="Geogrotesque Rg" w:cs="Times New Roman"/>
      <w:color w:val="000000"/>
    </w:rPr>
  </w:style>
  <w:style w:type="paragraph" w:styleId="StandardWeb">
    <w:name w:val="Normal (Web)"/>
    <w:basedOn w:val="Standard"/>
    <w:uiPriority w:val="99"/>
    <w:semiHidden/>
    <w:rsid w:val="00925CF4"/>
    <w:pPr>
      <w:spacing w:before="100" w:beforeAutospacing="1" w:after="100" w:afterAutospacing="1" w:line="240" w:lineRule="auto"/>
    </w:pPr>
    <w:rPr>
      <w:rFonts w:ascii="Times New Roman" w:eastAsia="Times New Roman" w:hAnsi="Times New Roman"/>
      <w:color w:val="auto"/>
      <w:sz w:val="24"/>
      <w:szCs w:val="24"/>
      <w:lang w:eastAsia="de-DE"/>
    </w:rPr>
  </w:style>
  <w:style w:type="character" w:customStyle="1" w:styleId="Standard2Spalte2berschriftzeilenZchn">
    <w:name w:val="Standard 2. Spalte 2 Überschriftzeilen Zchn"/>
    <w:basedOn w:val="Absatz-Standardschriftart"/>
    <w:link w:val="Standard2Spalte2berschriftzeilen"/>
    <w:uiPriority w:val="99"/>
    <w:locked/>
    <w:rsid w:val="00C642DD"/>
    <w:rPr>
      <w:rFonts w:ascii="Geogrotesque Rg" w:eastAsia="Times New Roman" w:hAnsi="Geogrotesque Rg" w:cs="Times New Roman"/>
      <w:color w:val="000000"/>
    </w:rPr>
  </w:style>
  <w:style w:type="character" w:styleId="Kommentarzeichen">
    <w:name w:val="annotation reference"/>
    <w:basedOn w:val="Absatz-Standardschriftart"/>
    <w:uiPriority w:val="99"/>
    <w:rsid w:val="00CE4EF5"/>
    <w:rPr>
      <w:rFonts w:cs="Times New Roman"/>
      <w:sz w:val="16"/>
      <w:szCs w:val="16"/>
    </w:rPr>
  </w:style>
  <w:style w:type="paragraph" w:styleId="Kommentartext">
    <w:name w:val="annotation text"/>
    <w:basedOn w:val="Standard"/>
    <w:link w:val="KommentartextZchn"/>
    <w:rsid w:val="00CE4EF5"/>
    <w:pPr>
      <w:spacing w:line="240" w:lineRule="auto"/>
    </w:pPr>
    <w:rPr>
      <w:sz w:val="20"/>
      <w:szCs w:val="20"/>
    </w:rPr>
  </w:style>
  <w:style w:type="character" w:customStyle="1" w:styleId="KommentartextZchn">
    <w:name w:val="Kommentartext Zchn"/>
    <w:basedOn w:val="Absatz-Standardschriftart"/>
    <w:link w:val="Kommentartext"/>
    <w:locked/>
    <w:rsid w:val="00CE4EF5"/>
    <w:rPr>
      <w:rFonts w:ascii="Geogrotesque Rg" w:eastAsia="Times New Roman" w:hAnsi="Geogrotesque Rg" w:cs="Times New Roman"/>
      <w:color w:val="000000"/>
      <w:sz w:val="20"/>
      <w:szCs w:val="20"/>
    </w:rPr>
  </w:style>
  <w:style w:type="paragraph" w:styleId="Kommentarthema">
    <w:name w:val="annotation subject"/>
    <w:basedOn w:val="Kommentartext"/>
    <w:next w:val="Kommentartext"/>
    <w:link w:val="KommentarthemaZchn"/>
    <w:uiPriority w:val="99"/>
    <w:semiHidden/>
    <w:rsid w:val="00CE4EF5"/>
    <w:rPr>
      <w:b/>
      <w:bCs/>
    </w:rPr>
  </w:style>
  <w:style w:type="character" w:customStyle="1" w:styleId="KommentarthemaZchn">
    <w:name w:val="Kommentarthema Zchn"/>
    <w:basedOn w:val="KommentartextZchn"/>
    <w:link w:val="Kommentarthema"/>
    <w:uiPriority w:val="99"/>
    <w:semiHidden/>
    <w:locked/>
    <w:rsid w:val="00CE4EF5"/>
    <w:rPr>
      <w:rFonts w:ascii="Geogrotesque Rg" w:eastAsia="Times New Roman" w:hAnsi="Geogrotesque Rg" w:cs="Times New Roman"/>
      <w:b/>
      <w:bCs/>
      <w:color w:val="000000"/>
      <w:sz w:val="20"/>
      <w:szCs w:val="20"/>
    </w:rPr>
  </w:style>
  <w:style w:type="table" w:styleId="Tabellenraster">
    <w:name w:val="Table Grid"/>
    <w:basedOn w:val="NormaleTabelle"/>
    <w:uiPriority w:val="99"/>
    <w:rsid w:val="00172929"/>
    <w:rPr>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KopiervorlagenTitel">
    <w:name w:val="x Kopiervorlagen Titel"/>
    <w:basedOn w:val="Standard"/>
    <w:link w:val="xKopiervorlagenTitelZchn"/>
    <w:uiPriority w:val="99"/>
    <w:rsid w:val="00615C85"/>
    <w:pPr>
      <w:tabs>
        <w:tab w:val="right" w:pos="10488"/>
      </w:tabs>
      <w:spacing w:before="0"/>
    </w:pPr>
    <w:rPr>
      <w:noProof/>
      <w:position w:val="20"/>
      <w:sz w:val="28"/>
      <w:szCs w:val="28"/>
      <w:lang w:eastAsia="de-DE"/>
    </w:rPr>
  </w:style>
  <w:style w:type="character" w:customStyle="1" w:styleId="xKopiervorlagenTitelZchn">
    <w:name w:val="x Kopiervorlagen Titel Zchn"/>
    <w:basedOn w:val="Absatz-Standardschriftart"/>
    <w:link w:val="xKopiervorlagenTitel"/>
    <w:uiPriority w:val="99"/>
    <w:locked/>
    <w:rsid w:val="00615C85"/>
    <w:rPr>
      <w:rFonts w:ascii="Geogrotesque Rg" w:eastAsia="Times New Roman" w:hAnsi="Geogrotesque Rg" w:cs="Times New Roman"/>
      <w:noProof/>
      <w:color w:val="000000"/>
      <w:position w:val="20"/>
      <w:sz w:val="28"/>
      <w:szCs w:val="28"/>
      <w:lang w:eastAsia="de-DE"/>
    </w:rPr>
  </w:style>
  <w:style w:type="paragraph" w:styleId="Listenabsatz">
    <w:name w:val="List Paragraph"/>
    <w:basedOn w:val="Standard"/>
    <w:uiPriority w:val="99"/>
    <w:qFormat/>
    <w:rsid w:val="00123252"/>
    <w:pPr>
      <w:ind w:left="720"/>
      <w:contextualSpacing/>
    </w:pPr>
  </w:style>
  <w:style w:type="character" w:customStyle="1" w:styleId="unicode">
    <w:name w:val="unicode"/>
    <w:basedOn w:val="Absatz-Standardschriftart"/>
    <w:uiPriority w:val="99"/>
    <w:rsid w:val="00ED06EE"/>
    <w:rPr>
      <w:rFonts w:cs="Times New Roman"/>
    </w:rPr>
  </w:style>
  <w:style w:type="character" w:styleId="BesuchterHyperlink">
    <w:name w:val="FollowedHyperlink"/>
    <w:basedOn w:val="Absatz-Standardschriftart"/>
    <w:uiPriority w:val="99"/>
    <w:semiHidden/>
    <w:rsid w:val="009A7448"/>
    <w:rPr>
      <w:rFonts w:cs="Times New Roman"/>
      <w:color w:val="800080"/>
      <w:u w:val="single"/>
    </w:rPr>
  </w:style>
  <w:style w:type="paragraph" w:customStyle="1" w:styleId="StandardLinks0cm">
    <w:name w:val="Standard + Links:  0 cm"/>
    <w:aliases w:val="Hängend:  0,75 cm,Vor:  12 pt"/>
    <w:basedOn w:val="Standard"/>
    <w:uiPriority w:val="99"/>
    <w:rsid w:val="00653752"/>
    <w:pPr>
      <w:tabs>
        <w:tab w:val="left" w:pos="709"/>
      </w:tabs>
    </w:pPr>
  </w:style>
  <w:style w:type="paragraph" w:customStyle="1" w:styleId="aufzhlung">
    <w:name w:val="aufzählung"/>
    <w:basedOn w:val="Standard"/>
    <w:link w:val="aufzhlungZchn"/>
    <w:qFormat/>
    <w:rsid w:val="001A4813"/>
    <w:pPr>
      <w:numPr>
        <w:numId w:val="4"/>
      </w:numPr>
    </w:pPr>
    <w:rPr>
      <w:rFonts w:ascii="Verdana" w:hAnsi="Verdana"/>
      <w:sz w:val="20"/>
      <w:szCs w:val="20"/>
    </w:rPr>
  </w:style>
  <w:style w:type="paragraph" w:customStyle="1" w:styleId="Aufzhlung0">
    <w:name w:val="Aufzählung"/>
    <w:basedOn w:val="Standard"/>
    <w:link w:val="AufzhlungZchn0"/>
    <w:qFormat/>
    <w:rsid w:val="00566A0B"/>
    <w:pPr>
      <w:numPr>
        <w:numId w:val="5"/>
      </w:numPr>
      <w:tabs>
        <w:tab w:val="left" w:pos="595"/>
      </w:tabs>
      <w:ind w:left="782" w:hanging="357"/>
    </w:pPr>
    <w:rPr>
      <w:rFonts w:ascii="Verdana" w:hAnsi="Verdana"/>
      <w:sz w:val="20"/>
      <w:szCs w:val="20"/>
    </w:rPr>
  </w:style>
  <w:style w:type="character" w:customStyle="1" w:styleId="aufzhlungZchn">
    <w:name w:val="aufzählung Zchn"/>
    <w:basedOn w:val="Absatz-Standardschriftart"/>
    <w:link w:val="aufzhlung"/>
    <w:rsid w:val="001A4813"/>
    <w:rPr>
      <w:rFonts w:ascii="Verdana" w:hAnsi="Verdana" w:cs="Times New Roman"/>
      <w:color w:val="000000"/>
      <w:sz w:val="20"/>
      <w:szCs w:val="20"/>
      <w:lang w:eastAsia="en-US"/>
    </w:rPr>
  </w:style>
  <w:style w:type="character" w:styleId="Platzhaltertext">
    <w:name w:val="Placeholder Text"/>
    <w:basedOn w:val="Absatz-Standardschriftart"/>
    <w:uiPriority w:val="99"/>
    <w:semiHidden/>
    <w:rsid w:val="00566A0B"/>
    <w:rPr>
      <w:color w:val="808080"/>
    </w:rPr>
  </w:style>
  <w:style w:type="character" w:customStyle="1" w:styleId="AufzhlungZchn0">
    <w:name w:val="Aufzählung Zchn"/>
    <w:basedOn w:val="Absatz-Standardschriftart"/>
    <w:link w:val="Aufzhlung0"/>
    <w:rsid w:val="00566A0B"/>
    <w:rPr>
      <w:rFonts w:ascii="Verdana" w:hAnsi="Verdana" w:cs="Times New Roman"/>
      <w:color w:val="000000"/>
      <w:sz w:val="20"/>
      <w:szCs w:val="20"/>
      <w:lang w:eastAsia="en-US"/>
    </w:rPr>
  </w:style>
</w:styles>
</file>

<file path=word/webSettings.xml><?xml version="1.0" encoding="utf-8"?>
<w:webSettings xmlns:r="http://schemas.openxmlformats.org/officeDocument/2006/relationships" xmlns:w="http://schemas.openxmlformats.org/wordprocessingml/2006/main">
  <w:divs>
    <w:div w:id="506991380">
      <w:bodyDiv w:val="1"/>
      <w:marLeft w:val="0"/>
      <w:marRight w:val="0"/>
      <w:marTop w:val="0"/>
      <w:marBottom w:val="0"/>
      <w:divBdr>
        <w:top w:val="none" w:sz="0" w:space="0" w:color="auto"/>
        <w:left w:val="none" w:sz="0" w:space="0" w:color="auto"/>
        <w:bottom w:val="none" w:sz="0" w:space="0" w:color="auto"/>
        <w:right w:val="none" w:sz="0" w:space="0" w:color="auto"/>
      </w:divBdr>
    </w:div>
    <w:div w:id="761800619">
      <w:marLeft w:val="0"/>
      <w:marRight w:val="0"/>
      <w:marTop w:val="0"/>
      <w:marBottom w:val="0"/>
      <w:divBdr>
        <w:top w:val="none" w:sz="0" w:space="0" w:color="auto"/>
        <w:left w:val="none" w:sz="0" w:space="0" w:color="auto"/>
        <w:bottom w:val="none" w:sz="0" w:space="0" w:color="auto"/>
        <w:right w:val="none" w:sz="0" w:space="0" w:color="auto"/>
      </w:divBdr>
    </w:div>
    <w:div w:id="761800620">
      <w:marLeft w:val="0"/>
      <w:marRight w:val="0"/>
      <w:marTop w:val="0"/>
      <w:marBottom w:val="0"/>
      <w:divBdr>
        <w:top w:val="none" w:sz="0" w:space="0" w:color="auto"/>
        <w:left w:val="none" w:sz="0" w:space="0" w:color="auto"/>
        <w:bottom w:val="none" w:sz="0" w:space="0" w:color="auto"/>
        <w:right w:val="none" w:sz="0" w:space="0" w:color="auto"/>
      </w:divBdr>
    </w:div>
    <w:div w:id="761800621">
      <w:marLeft w:val="0"/>
      <w:marRight w:val="0"/>
      <w:marTop w:val="0"/>
      <w:marBottom w:val="0"/>
      <w:divBdr>
        <w:top w:val="none" w:sz="0" w:space="0" w:color="auto"/>
        <w:left w:val="none" w:sz="0" w:space="0" w:color="auto"/>
        <w:bottom w:val="none" w:sz="0" w:space="0" w:color="auto"/>
        <w:right w:val="none" w:sz="0" w:space="0" w:color="auto"/>
      </w:divBdr>
    </w:div>
    <w:div w:id="761800622">
      <w:marLeft w:val="0"/>
      <w:marRight w:val="0"/>
      <w:marTop w:val="0"/>
      <w:marBottom w:val="0"/>
      <w:divBdr>
        <w:top w:val="none" w:sz="0" w:space="0" w:color="auto"/>
        <w:left w:val="none" w:sz="0" w:space="0" w:color="auto"/>
        <w:bottom w:val="none" w:sz="0" w:space="0" w:color="auto"/>
        <w:right w:val="none" w:sz="0" w:space="0" w:color="auto"/>
      </w:divBdr>
    </w:div>
    <w:div w:id="7618006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fo-harz.de/Veranstaltungen-Goethes-Harzreise-im-Winter-1777_1070.html" TargetMode="External"/><Relationship Id="rId13" Type="http://schemas.openxmlformats.org/officeDocument/2006/relationships/header" Target="header1.xml"/><Relationship Id="rId18" Type="http://schemas.openxmlformats.org/officeDocument/2006/relationships/hyperlink" Target="http://de.wikipedia.org/wiki/Goethes_Wohnhaus"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de.wikipedia.org/wiki/Die_Horen_%28Schiller%29" TargetMode="External"/><Relationship Id="rId17" Type="http://schemas.openxmlformats.org/officeDocument/2006/relationships/hyperlink" Target="http://freimaurer-wiki.de/index.php/Goethe_als_Freimaurer" TargetMode="External"/><Relationship Id="rId2" Type="http://schemas.openxmlformats.org/officeDocument/2006/relationships/numbering" Target="numbering.xml"/><Relationship Id="rId16" Type="http://schemas.openxmlformats.org/officeDocument/2006/relationships/hyperlink" Target="http://de.wikipedia.org/wiki/William_Shakespeare" TargetMode="External"/><Relationship Id="rId20" Type="http://schemas.openxmlformats.org/officeDocument/2006/relationships/hyperlink" Target="http://www.welfen.de/anna.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lassik-stiftung.de/uploads/tx_lombkswmargcontent/20080505_FSC_Historie.pdf"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shakespeare-gesellschaft.de/info/faqs/shakespeare/biographie.html" TargetMode="External"/><Relationship Id="rId23" Type="http://schemas.openxmlformats.org/officeDocument/2006/relationships/theme" Target="theme/theme1.xml"/><Relationship Id="rId10" Type="http://schemas.openxmlformats.org/officeDocument/2006/relationships/hyperlink" Target="http://de.wikipedia.org/wiki/Venezianische_Epigramme" TargetMode="External"/><Relationship Id="rId19" Type="http://schemas.openxmlformats.org/officeDocument/2006/relationships/hyperlink" Target="http://de.wikipedia.org/wiki/Anna_Amalia_von_Braunschweig-Wolfenb%C3%BCttel" TargetMode="External"/><Relationship Id="rId4" Type="http://schemas.openxmlformats.org/officeDocument/2006/relationships/settings" Target="settings.xml"/><Relationship Id="rId9" Type="http://schemas.openxmlformats.org/officeDocument/2006/relationships/hyperlink" Target="http://www.camerabotanica.de/pflanzen/rosaceae/rose/rose_2.htm" TargetMode="External"/><Relationship Id="rId14" Type="http://schemas.openxmlformats.org/officeDocument/2006/relationships/footer" Target="footer1.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CE13D-EAC9-48DA-988F-AE2CDF52B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565</Words>
  <Characters>5014</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Lehrerinfo</vt:lpstr>
    </vt:vector>
  </TitlesOfParts>
  <Company/>
  <LinksUpToDate>false</LinksUpToDate>
  <CharactersWithSpaces>5568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Lehrerinfo</dc:title>
  <dc:creator>Philipp Buchholtz</dc:creator>
  <cp:lastModifiedBy>vandani</cp:lastModifiedBy>
  <cp:revision>3</cp:revision>
  <cp:lastPrinted>2012-10-04T13:42:00Z</cp:lastPrinted>
  <dcterms:created xsi:type="dcterms:W3CDTF">2012-10-17T08:44:00Z</dcterms:created>
  <dcterms:modified xsi:type="dcterms:W3CDTF">2012-10-19T08:49:00Z</dcterms:modified>
</cp:coreProperties>
</file>